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14" w:rsidRDefault="009F39D7" w:rsidP="009F39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приказу </w:t>
      </w:r>
      <w:r w:rsidR="00B26914">
        <w:rPr>
          <w:rFonts w:ascii="Times New Roman" w:hAnsi="Times New Roman" w:cs="Times New Roman"/>
          <w:sz w:val="28"/>
          <w:szCs w:val="28"/>
        </w:rPr>
        <w:t>№25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D7" w:rsidRDefault="009F39D7" w:rsidP="009F3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Default="009F39D7" w:rsidP="00D1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4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0E" w:rsidRPr="0097615D">
        <w:rPr>
          <w:rFonts w:ascii="Times New Roman" w:hAnsi="Times New Roman" w:cs="Times New Roman"/>
          <w:sz w:val="28"/>
          <w:szCs w:val="28"/>
        </w:rPr>
        <w:t>от 07.09.2018г</w:t>
      </w:r>
      <w:r w:rsidR="00D164EC">
        <w:rPr>
          <w:rFonts w:ascii="Times New Roman" w:hAnsi="Times New Roman" w:cs="Times New Roman"/>
          <w:sz w:val="28"/>
          <w:szCs w:val="28"/>
        </w:rPr>
        <w:t>.</w:t>
      </w:r>
    </w:p>
    <w:p w:rsidR="00D164EC" w:rsidRDefault="00D164EC" w:rsidP="00D16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4ED" w:rsidRDefault="00204F0E" w:rsidP="009F3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Положение</w:t>
      </w:r>
    </w:p>
    <w:p w:rsidR="009F39D7" w:rsidRDefault="00204F0E" w:rsidP="009F3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Системы внутреннего мониторинга качества образования в М</w:t>
      </w:r>
      <w:r w:rsidR="00AD64ED">
        <w:rPr>
          <w:rFonts w:ascii="Times New Roman" w:hAnsi="Times New Roman" w:cs="Times New Roman"/>
          <w:sz w:val="28"/>
          <w:szCs w:val="28"/>
        </w:rPr>
        <w:t>Б</w:t>
      </w:r>
      <w:r w:rsidRPr="0097615D">
        <w:rPr>
          <w:rFonts w:ascii="Times New Roman" w:hAnsi="Times New Roman" w:cs="Times New Roman"/>
          <w:sz w:val="28"/>
          <w:szCs w:val="28"/>
        </w:rPr>
        <w:t>ДОУ</w:t>
      </w:r>
      <w:r w:rsidR="00AD64ED">
        <w:rPr>
          <w:rFonts w:ascii="Times New Roman" w:hAnsi="Times New Roman" w:cs="Times New Roman"/>
          <w:sz w:val="28"/>
          <w:szCs w:val="28"/>
        </w:rPr>
        <w:t xml:space="preserve"> </w:t>
      </w:r>
      <w:r w:rsidR="009F39D7">
        <w:rPr>
          <w:rFonts w:ascii="Times New Roman" w:hAnsi="Times New Roman" w:cs="Times New Roman"/>
          <w:sz w:val="28"/>
          <w:szCs w:val="28"/>
        </w:rPr>
        <w:t>«Детский сад №26  «Теремок</w:t>
      </w:r>
      <w:r w:rsidRPr="0097615D">
        <w:rPr>
          <w:rFonts w:ascii="Times New Roman" w:hAnsi="Times New Roman" w:cs="Times New Roman"/>
          <w:sz w:val="28"/>
          <w:szCs w:val="28"/>
        </w:rPr>
        <w:t>»</w:t>
      </w:r>
    </w:p>
    <w:p w:rsidR="0097615D" w:rsidRPr="00A17291" w:rsidRDefault="00A17291" w:rsidP="009F39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291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204F0E" w:rsidRPr="00A17291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934E05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1.1. 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</w:t>
      </w:r>
      <w:r w:rsidR="00CC3C77">
        <w:rPr>
          <w:rFonts w:ascii="Times New Roman" w:hAnsi="Times New Roman" w:cs="Times New Roman"/>
          <w:sz w:val="28"/>
          <w:szCs w:val="28"/>
        </w:rPr>
        <w:t>е</w:t>
      </w:r>
      <w:r w:rsidR="003326F7">
        <w:rPr>
          <w:rFonts w:ascii="Times New Roman" w:hAnsi="Times New Roman" w:cs="Times New Roman"/>
          <w:sz w:val="28"/>
          <w:szCs w:val="28"/>
        </w:rPr>
        <w:t xml:space="preserve">нки качества образования или </w:t>
      </w:r>
      <w:r w:rsidR="003326F7" w:rsidRPr="003326F7">
        <w:rPr>
          <w:rFonts w:ascii="Times New Roman" w:hAnsi="Times New Roman" w:cs="Times New Roman"/>
          <w:sz w:val="28"/>
          <w:szCs w:val="28"/>
        </w:rPr>
        <w:t>СВМКО</w:t>
      </w:r>
      <w:r w:rsidRPr="0097615D">
        <w:rPr>
          <w:rFonts w:ascii="Times New Roman" w:hAnsi="Times New Roman" w:cs="Times New Roman"/>
          <w:sz w:val="28"/>
          <w:szCs w:val="28"/>
        </w:rPr>
        <w:t>), ее организационную и функциональную структуру, реализацию (содержание процедур контроля и экспертной оценки качеств</w:t>
      </w:r>
      <w:r w:rsidR="00124C7F">
        <w:rPr>
          <w:rFonts w:ascii="Times New Roman" w:hAnsi="Times New Roman" w:cs="Times New Roman"/>
          <w:sz w:val="28"/>
          <w:szCs w:val="28"/>
        </w:rPr>
        <w:t>а образования), а также</w:t>
      </w:r>
      <w:r w:rsidRPr="0097615D">
        <w:rPr>
          <w:rFonts w:ascii="Times New Roman" w:hAnsi="Times New Roman" w:cs="Times New Roman"/>
          <w:sz w:val="28"/>
          <w:szCs w:val="28"/>
        </w:rPr>
        <w:t xml:space="preserve"> общественное участие в оценке и контроле качества образования. 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1.2.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- Закон «Об образовании в Российской Фед</w:t>
      </w:r>
      <w:r w:rsidR="00124C7F">
        <w:rPr>
          <w:rFonts w:ascii="Times New Roman" w:hAnsi="Times New Roman" w:cs="Times New Roman"/>
          <w:sz w:val="28"/>
          <w:szCs w:val="28"/>
        </w:rPr>
        <w:t>ерации» № 273 ФЗ от 29.12.2012;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 России от 17.10.2013 N 1155; 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- Постановление Правительства РФ от 11.03.2011 N 164 «Об осуществлении государственного контроля</w:t>
      </w:r>
      <w:r w:rsidR="00124C7F">
        <w:rPr>
          <w:rFonts w:ascii="Times New Roman" w:hAnsi="Times New Roman" w:cs="Times New Roman"/>
          <w:sz w:val="28"/>
          <w:szCs w:val="28"/>
        </w:rPr>
        <w:t xml:space="preserve"> (надзора) в сфере образования»;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  <w:r w:rsidR="00124C7F">
        <w:rPr>
          <w:rFonts w:ascii="Times New Roman" w:hAnsi="Times New Roman" w:cs="Times New Roman"/>
          <w:sz w:val="28"/>
          <w:szCs w:val="28"/>
        </w:rPr>
        <w:t>;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условиям содержанию и организации режима работы дошкольных образовательных организаций»;</w:t>
      </w:r>
    </w:p>
    <w:p w:rsidR="00124C7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- Устав дошкольного образовательного учреждения и др. </w:t>
      </w:r>
    </w:p>
    <w:p w:rsidR="00CC3C77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термины:</w:t>
      </w:r>
    </w:p>
    <w:p w:rsidR="00CC3C77" w:rsidRDefault="00CC3C77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 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</w:t>
      </w:r>
      <w:r>
        <w:rPr>
          <w:rFonts w:ascii="Times New Roman" w:hAnsi="Times New Roman" w:cs="Times New Roman"/>
          <w:sz w:val="28"/>
          <w:szCs w:val="28"/>
        </w:rPr>
        <w:t xml:space="preserve">исле степень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</w:t>
      </w:r>
      <w:r w:rsidR="00204F0E" w:rsidRPr="0097615D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 w:rsidR="00204F0E" w:rsidRPr="0097615D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основной образовательной программы (далее – ООП) дошкольного образовательного учреждения (далее – ДОУ). </w:t>
      </w:r>
    </w:p>
    <w:p w:rsidR="00383CB4" w:rsidRDefault="00CC3C77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Качество условий – выполнение санитарно-гигиенических норм организации образовательного процесса; организация питания в дошкольном </w:t>
      </w:r>
      <w:r w:rsidR="00204F0E" w:rsidRPr="0097615D">
        <w:rPr>
          <w:rFonts w:ascii="Times New Roman" w:hAnsi="Times New Roman" w:cs="Times New Roman"/>
          <w:sz w:val="28"/>
          <w:szCs w:val="28"/>
        </w:rPr>
        <w:lastRenderedPageBreak/>
        <w:t>учреждении; реализация мер по обеспечению безопасности воспитанников в организации образовательного процесса.</w:t>
      </w:r>
    </w:p>
    <w:p w:rsidR="00CC3C77" w:rsidRDefault="00383CB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</w:t>
      </w:r>
      <w:r w:rsidR="00CC3C77">
        <w:rPr>
          <w:rFonts w:ascii="Times New Roman" w:hAnsi="Times New Roman" w:cs="Times New Roman"/>
          <w:sz w:val="28"/>
          <w:szCs w:val="28"/>
        </w:rPr>
        <w:t>.</w:t>
      </w:r>
    </w:p>
    <w:p w:rsidR="00383CB4" w:rsidRDefault="00383CB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 Критерий – признак, на основании которого производится оценка, классификация оцениваемого объекта. 1 Закон РФ «Об образовании», ст. 95.</w:t>
      </w:r>
    </w:p>
    <w:p w:rsidR="00383CB4" w:rsidRDefault="00383CB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F0E" w:rsidRPr="0097615D">
        <w:rPr>
          <w:rFonts w:ascii="Times New Roman" w:hAnsi="Times New Roman" w:cs="Times New Roman"/>
          <w:sz w:val="28"/>
          <w:szCs w:val="28"/>
        </w:rPr>
        <w:t>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7615D" w:rsidRDefault="00383CB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F0E" w:rsidRPr="0097615D">
        <w:rPr>
          <w:rFonts w:ascii="Times New Roman" w:hAnsi="Times New Roman" w:cs="Times New Roman"/>
          <w:sz w:val="28"/>
          <w:szCs w:val="28"/>
        </w:rPr>
        <w:t xml:space="preserve">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1.4. В качестве источников данных для оценки качества образования используются: 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 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исследования; 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социологические опросы; 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отчеты педагогов и воспитателей дошкольного учреждения;</w:t>
      </w:r>
    </w:p>
    <w:p w:rsidR="00DC299F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посещение НОД, мероприятий, организуемых педагогами дошкольного учреждения. </w:t>
      </w:r>
    </w:p>
    <w:p w:rsidR="00383CB4" w:rsidRDefault="00383CB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5D" w:rsidRPr="00A17291" w:rsidRDefault="00DC299F" w:rsidP="00A17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29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F0E" w:rsidRPr="00A17291">
        <w:rPr>
          <w:rFonts w:ascii="Times New Roman" w:hAnsi="Times New Roman" w:cs="Times New Roman"/>
          <w:sz w:val="28"/>
          <w:szCs w:val="28"/>
          <w:u w:val="single"/>
        </w:rPr>
        <w:t>. Основные цели, задачи, функции и принципы системы оценки качества образования</w:t>
      </w:r>
    </w:p>
    <w:p w:rsidR="00383CB4" w:rsidRPr="00A17291" w:rsidRDefault="00383CB4" w:rsidP="00A17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2.1. 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 2.2. Задачами системы оценки качества образования являются: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t xml:space="preserve"> 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2.2.4. Изучение состояния развития и эффективности деятельности дошкольного учреждения принятие решений, прогнозирование развития; 2.2.5. Расширение общественного участия в управлении образованием в дошкольном учреждении.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2.3.Основными принципами системы оценки качества образования ДОУ являются: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объективности, достоверности, полноты и системности информации о качестве образования;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доступности информации о состоянии и качестве образования для различных групп потребителей;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рефлективности, реализуемый через включение педагогов в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A17291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взаимного дополнения оценочных процедур, установление между ними взаимосвязей и взаимозависимостей;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принцип соблюдения морально-этических норм при проведении процедур оценки качества образования в дошкольном учреждении.</w:t>
      </w:r>
    </w:p>
    <w:p w:rsidR="008C10F3" w:rsidRPr="008C10F3" w:rsidRDefault="008C10F3" w:rsidP="008C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15D" w:rsidRPr="008C10F3" w:rsidRDefault="00204F0E" w:rsidP="008C1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10F3">
        <w:rPr>
          <w:rFonts w:ascii="Times New Roman" w:hAnsi="Times New Roman" w:cs="Times New Roman"/>
          <w:sz w:val="28"/>
          <w:szCs w:val="28"/>
          <w:u w:val="single"/>
        </w:rPr>
        <w:t>3. Организационная и функциональная структура системы оценки качества образования</w:t>
      </w:r>
    </w:p>
    <w:p w:rsidR="008C10F3" w:rsidRDefault="008C10F3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3.1. 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3.2. Администрация дошкольного учреждения: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блок локальных актов, регулирующих функционирование СВМКО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изучение информационных запросов основных пользователей системы оценки качества образования;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учреждения, публичный доклад заведующего);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основе анализа результатов, полученных в</w:t>
      </w:r>
      <w:r w:rsidR="00987FAA">
        <w:rPr>
          <w:rFonts w:ascii="Times New Roman" w:hAnsi="Times New Roman" w:cs="Times New Roman"/>
          <w:sz w:val="28"/>
          <w:szCs w:val="28"/>
        </w:rPr>
        <w:t xml:space="preserve"> процессе реализации СВМКО.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3.3. Служба (группа) мониторинга: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участвует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в разработке критериев оценки результативности профессиональной деятельности педагогов дошкольного учреждения;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3.4. Совет педагогических работников дошкольного учреждения: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системы показателей, характеризующих состояние и динамику развития системы образования;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принимает участие в экспертизе качества образовательных результатов, условий организации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дошкольном учреждении;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="00987FA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97615D">
        <w:rPr>
          <w:rFonts w:ascii="Times New Roman" w:hAnsi="Times New Roman" w:cs="Times New Roman"/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содействует организации работы по повышению квалификации педагогических работников, развитию их творческих инициатив;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A52344" w:rsidRDefault="00A52344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5D" w:rsidRPr="00A52344" w:rsidRDefault="00204F0E" w:rsidP="00A5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2344">
        <w:rPr>
          <w:rFonts w:ascii="Times New Roman" w:hAnsi="Times New Roman" w:cs="Times New Roman"/>
          <w:sz w:val="28"/>
          <w:szCs w:val="28"/>
          <w:u w:val="single"/>
        </w:rPr>
        <w:t>4. Реализация внутреннего мониторинга качества образования</w:t>
      </w:r>
    </w:p>
    <w:p w:rsidR="00A52344" w:rsidRPr="00A52344" w:rsidRDefault="00A52344" w:rsidP="00A5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4.2. Мероприятия по реализации целей и задач СВМКО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4.3. Предметом системы оценки качества образования являются: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качество условий реализации </w:t>
      </w:r>
      <w:r w:rsidR="005A51BE">
        <w:rPr>
          <w:rFonts w:ascii="Times New Roman" w:hAnsi="Times New Roman" w:cs="Times New Roman"/>
          <w:sz w:val="28"/>
          <w:szCs w:val="28"/>
        </w:rPr>
        <w:t>ООП образовательного учреждения;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качество органи</w:t>
      </w:r>
      <w:r w:rsidR="005A51BE">
        <w:rPr>
          <w:rFonts w:ascii="Times New Roman" w:hAnsi="Times New Roman" w:cs="Times New Roman"/>
          <w:sz w:val="28"/>
          <w:szCs w:val="28"/>
        </w:rPr>
        <w:t>зации образовательного процесса;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15D">
        <w:rPr>
          <w:rFonts w:ascii="Times New Roman" w:hAnsi="Times New Roman" w:cs="Times New Roman"/>
          <w:sz w:val="28"/>
          <w:szCs w:val="28"/>
        </w:rPr>
        <w:t xml:space="preserve"> качество результата освоения ООП образовательного учреждения.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4.4. Реализация СВМКО осуществляется посредством существующих процедур оценки качества образования.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4.4.1. Содержание процедуры оценки качества условий реализации ООП ДО образовательного учреждения включает в себя: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1) требования к психолого-педагогическим условиям</w:t>
      </w:r>
      <w:r w:rsidR="005A51BE">
        <w:rPr>
          <w:rFonts w:ascii="Times New Roman" w:hAnsi="Times New Roman" w:cs="Times New Roman"/>
          <w:sz w:val="28"/>
          <w:szCs w:val="28"/>
        </w:rPr>
        <w:t>: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системы психолого-педагогической оценки развития обучающихся, его динамики, в том числе измерение их личност</w:t>
      </w:r>
      <w:r w:rsidR="005A51BE">
        <w:rPr>
          <w:rFonts w:ascii="Times New Roman" w:hAnsi="Times New Roman" w:cs="Times New Roman"/>
          <w:sz w:val="28"/>
          <w:szCs w:val="28"/>
        </w:rPr>
        <w:t>ных образовательных результатов;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условий для медицинского сопровождения обучающихся в целях охраны и укрепления их здоровья;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организационно-методического сопровождения процесса реализации ООП, в том числе в плане взаимодействия с социумом;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оценка эффективности оздоровительной работы (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5A51B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A51BE">
        <w:rPr>
          <w:rFonts w:ascii="Times New Roman" w:hAnsi="Times New Roman" w:cs="Times New Roman"/>
          <w:sz w:val="28"/>
          <w:szCs w:val="28"/>
        </w:rPr>
        <w:t xml:space="preserve"> программы, режим дня и т.п.);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динамика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состояния здоровья и психофизического развития обучающихся</w:t>
      </w:r>
      <w:r w:rsidR="005A51BE">
        <w:rPr>
          <w:rFonts w:ascii="Times New Roman" w:hAnsi="Times New Roman" w:cs="Times New Roman"/>
          <w:sz w:val="28"/>
          <w:szCs w:val="28"/>
        </w:rPr>
        <w:t>;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2) требования к кадровым условиям</w:t>
      </w:r>
      <w:r w:rsidR="005A51BE">
        <w:rPr>
          <w:rFonts w:ascii="Times New Roman" w:hAnsi="Times New Roman" w:cs="Times New Roman"/>
          <w:sz w:val="28"/>
          <w:szCs w:val="28"/>
        </w:rPr>
        <w:t>: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укомплектованность кадрами;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образовательный ценз педагогов;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уровень квалификации (динамика роста числа работников, прошедших КПК);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динамика роста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результативность квалификации (профессиональные достижения педагогов);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кадровой стратегии.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3) требования материально-техническим условиям</w:t>
      </w:r>
      <w:r w:rsidR="005A51BE">
        <w:rPr>
          <w:rFonts w:ascii="Times New Roman" w:hAnsi="Times New Roman" w:cs="Times New Roman"/>
          <w:sz w:val="28"/>
          <w:szCs w:val="28"/>
        </w:rPr>
        <w:t>: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оснащенность групповых помещений, кабинетов современным оборудованием, средствами обучения и мебелью;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оценка состояния условий воспитания и обучения в соответствии с нормативами и требованиями СанПиН; 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информационно – технологическое обеспечение (наличие технологического оборудования, сайта, программного обеспечения)</w:t>
      </w:r>
      <w:r w:rsidR="00A646AA">
        <w:rPr>
          <w:rFonts w:ascii="Times New Roman" w:hAnsi="Times New Roman" w:cs="Times New Roman"/>
          <w:sz w:val="28"/>
          <w:szCs w:val="28"/>
        </w:rPr>
        <w:t>.</w:t>
      </w:r>
    </w:p>
    <w:p w:rsidR="005A51BE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4) требования к финансовым условиям</w:t>
      </w:r>
      <w:r w:rsidR="005A51BE">
        <w:rPr>
          <w:rFonts w:ascii="Times New Roman" w:hAnsi="Times New Roman" w:cs="Times New Roman"/>
          <w:sz w:val="28"/>
          <w:szCs w:val="28"/>
        </w:rPr>
        <w:t>:</w:t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5) требования к развивающей предметно-пространственной среде</w:t>
      </w:r>
      <w:r w:rsidR="00A646AA">
        <w:rPr>
          <w:rFonts w:ascii="Times New Roman" w:hAnsi="Times New Roman" w:cs="Times New Roman"/>
          <w:sz w:val="28"/>
          <w:szCs w:val="28"/>
        </w:rPr>
        <w:t>: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соответствие компонентов предметно-пространственной среды реализуемой образовательной программе ДОУ и возрастным возможностям обучающихся;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5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97615D">
        <w:rPr>
          <w:rFonts w:ascii="Times New Roman" w:hAnsi="Times New Roman" w:cs="Times New Roman"/>
          <w:sz w:val="28"/>
          <w:szCs w:val="28"/>
        </w:rPr>
        <w:t xml:space="preserve">, вариативность, доступность, безопасность);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условий для инклюзивного образования (в случае его организации);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учёт национально-культурных, климатических условий, в которых осуществляется образовательный процесс.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4.4.2. Содержание процедуры оценки качества организации образовательного процесса включает в себя: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результаты лицензирования;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оценку рациональности выбора рабочих программ и технологий;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обеспеченность методическими пособиями и литературой;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эффективность механизмов самооценки и внешней оценки деятельности путем анализа ежегодных публичных докладов;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оценку открытости дошкольного учреждения для родителей и общественных организаций, анкетирование родителей;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участие в профессиональных конкурсах разного уровня;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- уровень освоения обучающимися предметно пространственной среды.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>4.4.3. Содержание процедуры оценки качества результата освоения ООП ДО включает в себя: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- наличие экспертизы психолого-педагогических условий реализации образовательной Программы;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системы стандартизированной диагностики, отражающей соответствие уровня развития обучающихся возрастным ориентирам;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системы компл</w:t>
      </w:r>
      <w:r w:rsidR="00A646AA">
        <w:rPr>
          <w:rFonts w:ascii="Times New Roman" w:hAnsi="Times New Roman" w:cs="Times New Roman"/>
          <w:sz w:val="28"/>
          <w:szCs w:val="28"/>
        </w:rPr>
        <w:t>ексной психолого-педагогической</w:t>
      </w:r>
      <w:r w:rsidRPr="0097615D">
        <w:rPr>
          <w:rFonts w:ascii="Times New Roman" w:hAnsi="Times New Roman" w:cs="Times New Roman"/>
          <w:sz w:val="28"/>
          <w:szCs w:val="28"/>
        </w:rPr>
        <w:t xml:space="preserve"> диагностики, отражающей динамику индивидуального развития детей;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наличие психолого-педагогического сопровождения детей с особыми образовательными потребностями;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динамика показателя здоровья детей;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динамика уровня адаптации детей раннего возраста;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уровень удовлетворенности родителей качеством предоставляемых услуг ДОУ.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A646AA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lastRenderedPageBreak/>
        <w:t>4.7.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5D" w:rsidRPr="00A646AA" w:rsidRDefault="00204F0E" w:rsidP="00A64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46AA">
        <w:rPr>
          <w:rFonts w:ascii="Times New Roman" w:hAnsi="Times New Roman" w:cs="Times New Roman"/>
          <w:sz w:val="28"/>
          <w:szCs w:val="28"/>
          <w:u w:val="single"/>
        </w:rPr>
        <w:t>5. Общественное участие в оценке и контроле качества образования</w:t>
      </w:r>
    </w:p>
    <w:p w:rsidR="00A646AA" w:rsidRPr="00A646AA" w:rsidRDefault="00A646AA" w:rsidP="00A64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5.1. Придание гласности и открытости результатам оценки качества образования осуществляется путем предоставления информации: 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5D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97615D">
        <w:rPr>
          <w:rFonts w:ascii="Times New Roman" w:hAnsi="Times New Roman" w:cs="Times New Roman"/>
          <w:sz w:val="28"/>
          <w:szCs w:val="28"/>
        </w:rPr>
        <w:t xml:space="preserve"> потребителям результатов системы оценки качества образования;</w:t>
      </w:r>
    </w:p>
    <w:p w:rsid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t xml:space="preserve"> </w:t>
      </w: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через публичный доклад заведующего ДОУ; </w:t>
      </w:r>
    </w:p>
    <w:p w:rsidR="00120458" w:rsidRPr="0097615D" w:rsidRDefault="00204F0E" w:rsidP="00934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5D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15D">
        <w:rPr>
          <w:rFonts w:ascii="Times New Roman" w:hAnsi="Times New Roman" w:cs="Times New Roman"/>
          <w:sz w:val="28"/>
          <w:szCs w:val="28"/>
        </w:rPr>
        <w:t xml:space="preserve"> размещение аналитических материалов, результатов оценки качества образования на официальном сайте ДОУ</w:t>
      </w:r>
      <w:r w:rsidR="00A646AA">
        <w:rPr>
          <w:rFonts w:ascii="Times New Roman" w:hAnsi="Times New Roman" w:cs="Times New Roman"/>
          <w:sz w:val="28"/>
          <w:szCs w:val="28"/>
        </w:rPr>
        <w:t>.</w:t>
      </w:r>
    </w:p>
    <w:sectPr w:rsidR="00120458" w:rsidRPr="0097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C"/>
    <w:rsid w:val="00124C7F"/>
    <w:rsid w:val="00204F0E"/>
    <w:rsid w:val="003326F7"/>
    <w:rsid w:val="00383CB4"/>
    <w:rsid w:val="00454BDC"/>
    <w:rsid w:val="005A51BE"/>
    <w:rsid w:val="008C10F3"/>
    <w:rsid w:val="00913D43"/>
    <w:rsid w:val="00934E05"/>
    <w:rsid w:val="0097615D"/>
    <w:rsid w:val="00987FAA"/>
    <w:rsid w:val="009F39D7"/>
    <w:rsid w:val="00A17291"/>
    <w:rsid w:val="00A52344"/>
    <w:rsid w:val="00A646AA"/>
    <w:rsid w:val="00AD64ED"/>
    <w:rsid w:val="00AF6720"/>
    <w:rsid w:val="00B26914"/>
    <w:rsid w:val="00CC3C77"/>
    <w:rsid w:val="00D164EC"/>
    <w:rsid w:val="00D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402C-3F28-4015-97AD-67B59B3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2021-03-29T07:39:00Z</dcterms:created>
  <dcterms:modified xsi:type="dcterms:W3CDTF">2021-06-11T01:39:00Z</dcterms:modified>
</cp:coreProperties>
</file>