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2A" w:rsidRDefault="00E22435" w:rsidP="00FA222A">
      <w:r>
        <w:rPr>
          <w:noProof/>
          <w:lang w:eastAsia="ru-RU"/>
        </w:rPr>
        <w:drawing>
          <wp:inline distT="0" distB="0" distL="0" distR="0" wp14:anchorId="1CCC27D4" wp14:editId="5F20B207">
            <wp:extent cx="6006465" cy="8649335"/>
            <wp:effectExtent l="0" t="0" r="0" b="0"/>
            <wp:docPr id="1" name="Рисунок 1" descr="C:\Users\1\Downloads\20220407_10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20407_1042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65" cy="864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CD" w:rsidRDefault="009D7FCD">
      <w:pPr>
        <w:pStyle w:val="a3"/>
        <w:rPr>
          <w:sz w:val="20"/>
        </w:rPr>
      </w:pPr>
    </w:p>
    <w:p w:rsidR="009D7FCD" w:rsidRDefault="009D7FCD">
      <w:pPr>
        <w:pStyle w:val="a3"/>
        <w:rPr>
          <w:sz w:val="20"/>
        </w:rPr>
      </w:pPr>
    </w:p>
    <w:p w:rsidR="009D7FCD" w:rsidRDefault="009D7FCD">
      <w:pPr>
        <w:pStyle w:val="a3"/>
        <w:rPr>
          <w:sz w:val="20"/>
        </w:rPr>
      </w:pPr>
    </w:p>
    <w:p w:rsidR="009D7FCD" w:rsidRDefault="009D7FCD">
      <w:pPr>
        <w:pStyle w:val="a3"/>
        <w:rPr>
          <w:sz w:val="20"/>
        </w:rPr>
      </w:pPr>
    </w:p>
    <w:p w:rsidR="009D7FCD" w:rsidRDefault="009D7FCD">
      <w:pPr>
        <w:pStyle w:val="a3"/>
        <w:rPr>
          <w:sz w:val="20"/>
        </w:rPr>
      </w:pPr>
    </w:p>
    <w:p w:rsidR="009D7FCD" w:rsidRDefault="009D7FCD">
      <w:pPr>
        <w:pStyle w:val="a3"/>
        <w:rPr>
          <w:sz w:val="20"/>
        </w:rPr>
      </w:pPr>
    </w:p>
    <w:p w:rsidR="009D7FCD" w:rsidRDefault="009D7FCD">
      <w:pPr>
        <w:pStyle w:val="a3"/>
        <w:rPr>
          <w:sz w:val="20"/>
        </w:rPr>
      </w:pPr>
    </w:p>
    <w:p w:rsidR="009D7FCD" w:rsidRDefault="009D7FCD">
      <w:pPr>
        <w:pStyle w:val="a3"/>
        <w:rPr>
          <w:sz w:val="20"/>
        </w:rPr>
      </w:pPr>
    </w:p>
    <w:p w:rsidR="009D7FCD" w:rsidRDefault="009D7FCD">
      <w:pPr>
        <w:rPr>
          <w:sz w:val="30"/>
        </w:rPr>
        <w:sectPr w:rsidR="009D7FCD">
          <w:type w:val="continuous"/>
          <w:pgSz w:w="11910" w:h="16840"/>
          <w:pgMar w:top="1060" w:right="740" w:bottom="280" w:left="1600" w:header="720" w:footer="720" w:gutter="0"/>
          <w:cols w:space="720"/>
        </w:sectPr>
      </w:pPr>
      <w:bookmarkStart w:id="0" w:name="_GoBack"/>
      <w:bookmarkEnd w:id="0"/>
    </w:p>
    <w:p w:rsidR="009D7FCD" w:rsidRDefault="00D56DDD">
      <w:pPr>
        <w:pStyle w:val="1"/>
        <w:numPr>
          <w:ilvl w:val="0"/>
          <w:numId w:val="13"/>
        </w:numPr>
        <w:tabs>
          <w:tab w:val="left" w:pos="3712"/>
        </w:tabs>
        <w:spacing w:before="76"/>
        <w:jc w:val="left"/>
      </w:pPr>
      <w:r>
        <w:lastRenderedPageBreak/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9D7FCD" w:rsidRDefault="009D7FCD">
      <w:pPr>
        <w:pStyle w:val="a3"/>
        <w:spacing w:before="10"/>
        <w:rPr>
          <w:b/>
          <w:sz w:val="23"/>
        </w:rPr>
      </w:pPr>
    </w:p>
    <w:p w:rsidR="009D7FCD" w:rsidRPr="00FA222A" w:rsidRDefault="00FA222A" w:rsidP="00FA222A">
      <w:pPr>
        <w:pStyle w:val="a3"/>
        <w:spacing w:line="270" w:lineRule="exact"/>
        <w:ind w:left="100"/>
        <w:jc w:val="both"/>
      </w:pPr>
      <w:r>
        <w:t>1.1.</w:t>
      </w:r>
      <w:r w:rsidR="00D56DDD">
        <w:t>Настоящее Положение определяет порядок организации деятельности группы для детей</w:t>
      </w:r>
      <w:r w:rsidR="00D56DDD">
        <w:rPr>
          <w:spacing w:val="40"/>
        </w:rPr>
        <w:t xml:space="preserve"> </w:t>
      </w:r>
      <w:r w:rsidR="00D56DDD">
        <w:t>с тяжелыми нарушениями речи (далее - группа для детей с ТНР) муниципального бюджетного</w:t>
      </w:r>
      <w:r w:rsidR="00D56DDD">
        <w:rPr>
          <w:spacing w:val="69"/>
        </w:rPr>
        <w:t xml:space="preserve">   </w:t>
      </w:r>
      <w:r w:rsidR="00D56DDD">
        <w:t>дошкольного</w:t>
      </w:r>
      <w:r w:rsidR="00D56DDD">
        <w:rPr>
          <w:spacing w:val="72"/>
        </w:rPr>
        <w:t xml:space="preserve">   </w:t>
      </w:r>
      <w:r w:rsidR="00D56DDD">
        <w:t>образовательного</w:t>
      </w:r>
      <w:r w:rsidR="00D56DDD">
        <w:rPr>
          <w:spacing w:val="38"/>
        </w:rPr>
        <w:t xml:space="preserve">  </w:t>
      </w:r>
      <w:r w:rsidR="00D56DDD">
        <w:t>учреждения</w:t>
      </w:r>
      <w:r w:rsidR="00D56DDD">
        <w:rPr>
          <w:spacing w:val="41"/>
        </w:rPr>
        <w:t xml:space="preserve">  </w:t>
      </w:r>
      <w:r w:rsidR="00D56DDD">
        <w:t>«Детский</w:t>
      </w:r>
      <w:r w:rsidR="00D56DDD">
        <w:rPr>
          <w:spacing w:val="40"/>
        </w:rPr>
        <w:t xml:space="preserve">  </w:t>
      </w:r>
      <w:r w:rsidR="00D56DDD">
        <w:t>сад</w:t>
      </w:r>
      <w:r w:rsidR="00D56DDD">
        <w:rPr>
          <w:spacing w:val="37"/>
        </w:rPr>
        <w:t xml:space="preserve">  </w:t>
      </w:r>
      <w:r w:rsidR="00D56DDD">
        <w:t>№</w:t>
      </w:r>
      <w:r w:rsidR="00D56DDD">
        <w:rPr>
          <w:spacing w:val="39"/>
        </w:rPr>
        <w:t xml:space="preserve">  </w:t>
      </w:r>
      <w:r>
        <w:rPr>
          <w:spacing w:val="-5"/>
        </w:rPr>
        <w:t xml:space="preserve">26 «Теремок» г. Назарово Красноярского края </w:t>
      </w:r>
      <w:r>
        <w:t>(далее -</w:t>
      </w:r>
      <w:r>
        <w:rPr>
          <w:spacing w:val="-1"/>
        </w:rPr>
        <w:t xml:space="preserve"> </w:t>
      </w:r>
      <w:r>
        <w:rPr>
          <w:spacing w:val="-2"/>
        </w:rPr>
        <w:t>МБДОУ).</w:t>
      </w:r>
    </w:p>
    <w:p w:rsidR="009D7FCD" w:rsidRDefault="00D56DDD">
      <w:pPr>
        <w:pStyle w:val="a3"/>
        <w:ind w:left="100" w:right="217"/>
        <w:jc w:val="both"/>
      </w:pPr>
      <w:proofErr w:type="gramStart"/>
      <w:r>
        <w:rPr>
          <w:color w:val="000009"/>
        </w:rPr>
        <w:t>Документами, регламентирующими деятельность групп компенсирующей направленности для детей с ТНР являются</w:t>
      </w:r>
      <w:proofErr w:type="gramEnd"/>
      <w:r>
        <w:rPr>
          <w:color w:val="000009"/>
        </w:rPr>
        <w:t>:</w:t>
      </w:r>
    </w:p>
    <w:p w:rsidR="009D7FCD" w:rsidRDefault="00D56DDD">
      <w:pPr>
        <w:pStyle w:val="a4"/>
        <w:numPr>
          <w:ilvl w:val="2"/>
          <w:numId w:val="12"/>
        </w:numPr>
        <w:tabs>
          <w:tab w:val="left" w:pos="1101"/>
        </w:tabs>
        <w:spacing w:before="8" w:line="232" w:lineRule="auto"/>
        <w:ind w:left="210" w:right="210" w:firstLine="720"/>
        <w:rPr>
          <w:color w:val="000009"/>
          <w:sz w:val="28"/>
        </w:rPr>
      </w:pPr>
      <w:r>
        <w:rPr>
          <w:color w:val="000009"/>
          <w:sz w:val="24"/>
        </w:rPr>
        <w:t>Закон Российской Федерации «Об образовании» от 29.12.2012 г. № 273-ФЗ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(в ред. Федеральных законов от 07.05.2013 № 99-ФЗ, от 23.07.2013 № 203-ФЗ</w:t>
      </w:r>
      <w:proofErr w:type="gramStart"/>
      <w:r>
        <w:rPr>
          <w:color w:val="000009"/>
          <w:sz w:val="24"/>
        </w:rPr>
        <w:t>;);</w:t>
      </w:r>
      <w:proofErr w:type="gramEnd"/>
    </w:p>
    <w:p w:rsidR="009D7FCD" w:rsidRDefault="00D56DDD">
      <w:pPr>
        <w:pStyle w:val="a4"/>
        <w:numPr>
          <w:ilvl w:val="2"/>
          <w:numId w:val="12"/>
        </w:numPr>
        <w:tabs>
          <w:tab w:val="left" w:pos="1101"/>
        </w:tabs>
        <w:spacing w:before="7" w:line="235" w:lineRule="auto"/>
        <w:ind w:left="210" w:right="214" w:firstLine="720"/>
        <w:rPr>
          <w:sz w:val="28"/>
        </w:rPr>
      </w:pPr>
      <w:r>
        <w:rPr>
          <w:sz w:val="24"/>
        </w:rPr>
        <w:t>СП 2.4.3648-20 «Санитарно-</w:t>
      </w:r>
      <w:proofErr w:type="spellStart"/>
      <w:r>
        <w:rPr>
          <w:sz w:val="24"/>
        </w:rPr>
        <w:t>эпидемилогические</w:t>
      </w:r>
      <w:proofErr w:type="spellEnd"/>
      <w:r>
        <w:rPr>
          <w:sz w:val="24"/>
        </w:rPr>
        <w:t xml:space="preserve"> требования к организациям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отдыхаи</w:t>
      </w:r>
      <w:proofErr w:type="spellEnd"/>
      <w:r>
        <w:rPr>
          <w:sz w:val="24"/>
        </w:rPr>
        <w:t xml:space="preserve"> 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молодежи», утв.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России от 28 сентября 2020 г. №28;</w:t>
      </w:r>
    </w:p>
    <w:p w:rsidR="009D7FCD" w:rsidRDefault="00D56DDD">
      <w:pPr>
        <w:pStyle w:val="a4"/>
        <w:numPr>
          <w:ilvl w:val="2"/>
          <w:numId w:val="12"/>
        </w:numPr>
        <w:tabs>
          <w:tab w:val="left" w:pos="1131"/>
        </w:tabs>
        <w:spacing w:before="12" w:line="232" w:lineRule="auto"/>
        <w:ind w:left="210" w:right="218" w:firstLine="720"/>
        <w:rPr>
          <w:color w:val="000009"/>
          <w:sz w:val="28"/>
        </w:rPr>
      </w:pPr>
      <w:r>
        <w:rPr>
          <w:sz w:val="24"/>
        </w:rPr>
        <w:t xml:space="preserve">«Типовое положение о дошкольном </w:t>
      </w:r>
      <w:r>
        <w:rPr>
          <w:color w:val="000009"/>
          <w:sz w:val="24"/>
        </w:rPr>
        <w:t>образовательном учреждении» от 27 октября 2011 г. № 2562;</w:t>
      </w:r>
    </w:p>
    <w:p w:rsidR="009D7FCD" w:rsidRDefault="00D56DDD">
      <w:pPr>
        <w:pStyle w:val="a4"/>
        <w:numPr>
          <w:ilvl w:val="2"/>
          <w:numId w:val="12"/>
        </w:numPr>
        <w:tabs>
          <w:tab w:val="left" w:pos="1171"/>
        </w:tabs>
        <w:spacing w:before="5" w:line="237" w:lineRule="auto"/>
        <w:ind w:left="210" w:right="223" w:firstLine="720"/>
        <w:rPr>
          <w:color w:val="000009"/>
          <w:sz w:val="28"/>
        </w:rPr>
      </w:pPr>
      <w:r>
        <w:rPr>
          <w:color w:val="000009"/>
          <w:sz w:val="24"/>
        </w:rPr>
        <w:t>«Типовое положение о специальном (коррекционном) образовательном учреждении для обучающихся, воспитанников с отклонениями в развитии» (утв. постановлением Правительства РФ от 12 марта 1997 г. № 288) (с изменениями от 10 марта 2000 г., 23 декабря 2002 г., 1 февраля 2005 г.);</w:t>
      </w:r>
    </w:p>
    <w:p w:rsidR="009D7FCD" w:rsidRDefault="00D56DDD">
      <w:pPr>
        <w:pStyle w:val="a4"/>
        <w:numPr>
          <w:ilvl w:val="2"/>
          <w:numId w:val="12"/>
        </w:numPr>
        <w:tabs>
          <w:tab w:val="left" w:pos="1096"/>
        </w:tabs>
        <w:spacing w:line="318" w:lineRule="exact"/>
        <w:ind w:left="1096" w:hanging="165"/>
        <w:rPr>
          <w:color w:val="000009"/>
          <w:sz w:val="28"/>
        </w:rPr>
      </w:pPr>
      <w:r>
        <w:rPr>
          <w:color w:val="000009"/>
          <w:sz w:val="24"/>
        </w:rPr>
        <w:t>Конвенция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правах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2"/>
          <w:sz w:val="24"/>
        </w:rPr>
        <w:t>20.11.1989г.;</w:t>
      </w:r>
    </w:p>
    <w:p w:rsidR="009D7FCD" w:rsidRDefault="00D56DDD">
      <w:pPr>
        <w:pStyle w:val="a4"/>
        <w:numPr>
          <w:ilvl w:val="2"/>
          <w:numId w:val="12"/>
        </w:numPr>
        <w:tabs>
          <w:tab w:val="left" w:pos="1116"/>
        </w:tabs>
        <w:spacing w:before="4" w:line="232" w:lineRule="auto"/>
        <w:ind w:left="210" w:right="222" w:firstLine="720"/>
        <w:rPr>
          <w:color w:val="000009"/>
          <w:sz w:val="28"/>
        </w:rPr>
      </w:pPr>
      <w:r>
        <w:rPr>
          <w:color w:val="000009"/>
          <w:sz w:val="24"/>
        </w:rPr>
        <w:t>Федерального закона «Об основных гарантиях прав ребенка в Российской Федерации» от 24.07.1998 г. с изменениями и дополнениями от 02.07.2013 № 185- ФЗ;</w:t>
      </w:r>
    </w:p>
    <w:p w:rsidR="009D7FCD" w:rsidRDefault="00D56DDD">
      <w:pPr>
        <w:pStyle w:val="a4"/>
        <w:numPr>
          <w:ilvl w:val="2"/>
          <w:numId w:val="12"/>
        </w:numPr>
        <w:tabs>
          <w:tab w:val="left" w:pos="1121"/>
        </w:tabs>
        <w:spacing w:before="5" w:line="237" w:lineRule="auto"/>
        <w:ind w:left="210" w:right="213" w:firstLine="720"/>
        <w:rPr>
          <w:color w:val="000009"/>
          <w:sz w:val="28"/>
        </w:rPr>
      </w:pPr>
      <w:r>
        <w:rPr>
          <w:color w:val="000009"/>
          <w:sz w:val="24"/>
        </w:rPr>
        <w:t>Приказа Министерства образования и науки Российской Федерации от 30 августа 2013г.№ 1014 «Об утверждении Порядка организации и осуществление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D7FCD" w:rsidRDefault="00D56DDD">
      <w:pPr>
        <w:pStyle w:val="a4"/>
        <w:numPr>
          <w:ilvl w:val="2"/>
          <w:numId w:val="12"/>
        </w:numPr>
        <w:tabs>
          <w:tab w:val="left" w:pos="1141"/>
        </w:tabs>
        <w:spacing w:before="4" w:line="235" w:lineRule="auto"/>
        <w:ind w:left="240" w:right="215" w:firstLine="710"/>
        <w:rPr>
          <w:color w:val="000009"/>
          <w:sz w:val="28"/>
        </w:rPr>
      </w:pPr>
      <w:r>
        <w:rPr>
          <w:color w:val="000009"/>
          <w:sz w:val="24"/>
        </w:rPr>
        <w:t xml:space="preserve">Приказа </w:t>
      </w:r>
      <w:proofErr w:type="spellStart"/>
      <w:r>
        <w:rPr>
          <w:color w:val="000009"/>
          <w:sz w:val="24"/>
        </w:rPr>
        <w:t>Минобрнауки</w:t>
      </w:r>
      <w:proofErr w:type="spellEnd"/>
      <w:r>
        <w:rPr>
          <w:color w:val="000009"/>
          <w:sz w:val="24"/>
        </w:rPr>
        <w:t xml:space="preserve"> России от 17.10.2013г. № 1155 «Об утверждении федерального государственного образовательного стандарта дошкольного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pacing w:val="-2"/>
          <w:sz w:val="24"/>
        </w:rPr>
        <w:t>образования»;</w:t>
      </w:r>
    </w:p>
    <w:p w:rsidR="009D7FCD" w:rsidRDefault="00D56DDD">
      <w:pPr>
        <w:pStyle w:val="a4"/>
        <w:numPr>
          <w:ilvl w:val="2"/>
          <w:numId w:val="12"/>
        </w:numPr>
        <w:tabs>
          <w:tab w:val="left" w:pos="1141"/>
        </w:tabs>
        <w:spacing w:before="4" w:line="318" w:lineRule="exact"/>
        <w:ind w:left="1141" w:hanging="190"/>
        <w:rPr>
          <w:color w:val="000009"/>
          <w:sz w:val="28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МБДОУ</w:t>
      </w:r>
      <w:r w:rsidR="00FA222A">
        <w:rPr>
          <w:color w:val="000009"/>
          <w:sz w:val="24"/>
        </w:rPr>
        <w:t xml:space="preserve"> </w:t>
      </w:r>
      <w:r w:rsidR="00FA222A">
        <w:rPr>
          <w:sz w:val="24"/>
        </w:rPr>
        <w:t>«</w:t>
      </w:r>
      <w:r w:rsidR="00FA222A" w:rsidRPr="00FA222A">
        <w:t>Детский  сад  №  26 «Теремок»</w:t>
      </w:r>
      <w:proofErr w:type="gramStart"/>
      <w:r w:rsidR="00FA222A" w:rsidRPr="00FA222A">
        <w:t xml:space="preserve"> </w:t>
      </w:r>
      <w:r w:rsidRPr="00FA222A">
        <w:t xml:space="preserve"> ;</w:t>
      </w:r>
      <w:proofErr w:type="gramEnd"/>
    </w:p>
    <w:p w:rsidR="009D7FCD" w:rsidRDefault="00D56DDD">
      <w:pPr>
        <w:pStyle w:val="a4"/>
        <w:numPr>
          <w:ilvl w:val="2"/>
          <w:numId w:val="12"/>
        </w:numPr>
        <w:tabs>
          <w:tab w:val="left" w:pos="1141"/>
        </w:tabs>
        <w:spacing w:line="318" w:lineRule="exact"/>
        <w:ind w:left="1141" w:hanging="190"/>
        <w:rPr>
          <w:color w:val="000009"/>
          <w:sz w:val="28"/>
        </w:rPr>
      </w:pPr>
      <w:r>
        <w:rPr>
          <w:color w:val="000009"/>
          <w:spacing w:val="-2"/>
          <w:sz w:val="24"/>
        </w:rPr>
        <w:t>Настоящее положение.</w:t>
      </w:r>
    </w:p>
    <w:p w:rsidR="009D7FCD" w:rsidRDefault="00D56DDD">
      <w:pPr>
        <w:pStyle w:val="a4"/>
        <w:numPr>
          <w:ilvl w:val="1"/>
          <w:numId w:val="12"/>
        </w:numPr>
        <w:tabs>
          <w:tab w:val="left" w:pos="566"/>
        </w:tabs>
        <w:spacing w:before="266"/>
        <w:ind w:right="114" w:firstLine="0"/>
        <w:jc w:val="both"/>
        <w:rPr>
          <w:sz w:val="24"/>
        </w:rPr>
      </w:pPr>
      <w:r>
        <w:rPr>
          <w:sz w:val="24"/>
        </w:rPr>
        <w:t xml:space="preserve">Срок данного Положения не ограничен. Данное положение действует до принятия </w:t>
      </w:r>
      <w:r>
        <w:rPr>
          <w:spacing w:val="-2"/>
          <w:sz w:val="24"/>
        </w:rPr>
        <w:t>нового.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1"/>
          <w:numId w:val="12"/>
        </w:numPr>
        <w:tabs>
          <w:tab w:val="left" w:pos="541"/>
        </w:tabs>
        <w:spacing w:line="242" w:lineRule="auto"/>
        <w:ind w:right="119" w:firstLine="0"/>
        <w:jc w:val="both"/>
        <w:rPr>
          <w:sz w:val="24"/>
        </w:rPr>
      </w:pPr>
      <w:r>
        <w:rPr>
          <w:sz w:val="24"/>
        </w:rPr>
        <w:t>Положение принимается Педагогическим советом МБДОУ и утверждается приказом руководителя ДОУ. Изменения и дополнения в настоящее Положение вносится педагогическим советом и утверждается приказом руководителя ДОУ.</w:t>
      </w:r>
    </w:p>
    <w:p w:rsidR="009D7FCD" w:rsidRDefault="009D7FCD">
      <w:pPr>
        <w:pStyle w:val="a3"/>
        <w:spacing w:before="4"/>
        <w:rPr>
          <w:sz w:val="23"/>
        </w:rPr>
      </w:pPr>
    </w:p>
    <w:p w:rsidR="009D7FCD" w:rsidRDefault="00D56DDD">
      <w:pPr>
        <w:pStyle w:val="1"/>
        <w:numPr>
          <w:ilvl w:val="0"/>
          <w:numId w:val="13"/>
        </w:numPr>
        <w:tabs>
          <w:tab w:val="left" w:pos="2767"/>
        </w:tabs>
        <w:ind w:left="2766" w:hanging="24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ТНР</w:t>
      </w:r>
    </w:p>
    <w:p w:rsidR="009D7FCD" w:rsidRDefault="009D7FCD">
      <w:pPr>
        <w:pStyle w:val="a3"/>
        <w:spacing w:before="10"/>
        <w:rPr>
          <w:b/>
          <w:sz w:val="23"/>
        </w:rPr>
      </w:pPr>
    </w:p>
    <w:p w:rsidR="009D7FCD" w:rsidRDefault="00D56DDD">
      <w:pPr>
        <w:pStyle w:val="a4"/>
        <w:numPr>
          <w:ilvl w:val="1"/>
          <w:numId w:val="11"/>
        </w:numPr>
        <w:tabs>
          <w:tab w:val="left" w:pos="551"/>
        </w:tabs>
        <w:ind w:right="108" w:firstLine="0"/>
        <w:jc w:val="both"/>
        <w:rPr>
          <w:sz w:val="24"/>
        </w:rPr>
      </w:pPr>
      <w:r>
        <w:rPr>
          <w:sz w:val="24"/>
        </w:rPr>
        <w:t>Цель организации группы детей с ТНР в ДОУ - создание целостной системы, обеспечивающей оптимальные педагогические условия для квалифицированной коррекции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 в развитии речи детей (первичного характера) в освоении ими дошкольных образовательных программ и подготовка детей к успешному обучению в общеобразовательной школе</w:t>
      </w:r>
    </w:p>
    <w:p w:rsidR="009D7FCD" w:rsidRDefault="009D7FCD">
      <w:pPr>
        <w:pStyle w:val="a3"/>
        <w:spacing w:before="5"/>
      </w:pPr>
    </w:p>
    <w:p w:rsidR="009D7FCD" w:rsidRDefault="00D56DDD">
      <w:pPr>
        <w:pStyle w:val="a4"/>
        <w:numPr>
          <w:ilvl w:val="1"/>
          <w:numId w:val="11"/>
        </w:numPr>
        <w:tabs>
          <w:tab w:val="left" w:pos="521"/>
        </w:tabs>
        <w:spacing w:line="276" w:lineRule="exact"/>
        <w:ind w:left="521" w:hanging="421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D7FCD" w:rsidRDefault="00D56DDD">
      <w:pPr>
        <w:pStyle w:val="a4"/>
        <w:numPr>
          <w:ilvl w:val="0"/>
          <w:numId w:val="10"/>
        </w:numPr>
        <w:tabs>
          <w:tab w:val="left" w:pos="241"/>
        </w:tabs>
        <w:spacing w:line="275" w:lineRule="exact"/>
        <w:ind w:left="241"/>
        <w:jc w:val="left"/>
        <w:rPr>
          <w:color w:val="000009"/>
          <w:sz w:val="24"/>
        </w:rPr>
      </w:pPr>
      <w:r>
        <w:rPr>
          <w:color w:val="000009"/>
          <w:sz w:val="24"/>
        </w:rPr>
        <w:t>охрана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укрепление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2"/>
          <w:sz w:val="24"/>
        </w:rPr>
        <w:t>детей;</w:t>
      </w:r>
    </w:p>
    <w:p w:rsidR="009D7FCD" w:rsidRDefault="00D56DDD">
      <w:pPr>
        <w:pStyle w:val="a4"/>
        <w:numPr>
          <w:ilvl w:val="0"/>
          <w:numId w:val="10"/>
        </w:numPr>
        <w:tabs>
          <w:tab w:val="left" w:pos="241"/>
        </w:tabs>
        <w:spacing w:line="275" w:lineRule="exact"/>
        <w:ind w:left="241"/>
        <w:jc w:val="left"/>
        <w:rPr>
          <w:color w:val="000009"/>
          <w:sz w:val="24"/>
        </w:rPr>
      </w:pPr>
      <w:r>
        <w:rPr>
          <w:color w:val="000009"/>
          <w:spacing w:val="-2"/>
          <w:sz w:val="24"/>
        </w:rPr>
        <w:t>обеспечение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2"/>
          <w:sz w:val="24"/>
        </w:rPr>
        <w:t>интеллектуального,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pacing w:val="-2"/>
          <w:sz w:val="24"/>
        </w:rPr>
        <w:t>личностного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pacing w:val="-2"/>
          <w:sz w:val="24"/>
        </w:rPr>
        <w:t>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pacing w:val="-2"/>
          <w:sz w:val="24"/>
        </w:rPr>
        <w:t>физического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развития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pacing w:val="-2"/>
          <w:sz w:val="24"/>
        </w:rPr>
        <w:t>ребенка;</w:t>
      </w:r>
    </w:p>
    <w:p w:rsidR="009D7FCD" w:rsidRDefault="009D7FCD">
      <w:pPr>
        <w:spacing w:line="275" w:lineRule="exact"/>
        <w:rPr>
          <w:sz w:val="24"/>
        </w:rPr>
        <w:sectPr w:rsidR="009D7FCD">
          <w:pgSz w:w="11910" w:h="16840"/>
          <w:pgMar w:top="1060" w:right="740" w:bottom="280" w:left="1600" w:header="720" w:footer="720" w:gutter="0"/>
          <w:cols w:space="720"/>
        </w:sectPr>
      </w:pPr>
    </w:p>
    <w:p w:rsidR="009D7FCD" w:rsidRDefault="00D56DDD">
      <w:pPr>
        <w:pStyle w:val="a4"/>
        <w:numPr>
          <w:ilvl w:val="0"/>
          <w:numId w:val="10"/>
        </w:numPr>
        <w:tabs>
          <w:tab w:val="left" w:pos="435"/>
          <w:tab w:val="left" w:pos="436"/>
          <w:tab w:val="left" w:pos="1986"/>
          <w:tab w:val="left" w:pos="2621"/>
          <w:tab w:val="left" w:pos="4037"/>
          <w:tab w:val="left" w:pos="5152"/>
          <w:tab w:val="left" w:pos="6353"/>
          <w:tab w:val="left" w:pos="8368"/>
        </w:tabs>
        <w:spacing w:before="76"/>
        <w:ind w:right="215" w:firstLine="0"/>
        <w:jc w:val="left"/>
        <w:rPr>
          <w:color w:val="000009"/>
          <w:sz w:val="24"/>
        </w:rPr>
      </w:pPr>
      <w:r>
        <w:rPr>
          <w:color w:val="000009"/>
          <w:spacing w:val="-2"/>
          <w:sz w:val="24"/>
        </w:rPr>
        <w:lastRenderedPageBreak/>
        <w:t>исправление</w:t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или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ослабление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речевых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дефектов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способствующих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 xml:space="preserve">развитию </w:t>
      </w:r>
      <w:r>
        <w:rPr>
          <w:color w:val="000009"/>
          <w:sz w:val="24"/>
        </w:rPr>
        <w:t>коммуникативных навыков детей;</w:t>
      </w:r>
    </w:p>
    <w:p w:rsidR="009D7FCD" w:rsidRDefault="00D56DDD">
      <w:pPr>
        <w:pStyle w:val="a4"/>
        <w:numPr>
          <w:ilvl w:val="0"/>
          <w:numId w:val="10"/>
        </w:numPr>
        <w:tabs>
          <w:tab w:val="left" w:pos="241"/>
        </w:tabs>
        <w:spacing w:line="274" w:lineRule="exact"/>
        <w:ind w:left="241"/>
        <w:jc w:val="left"/>
        <w:rPr>
          <w:color w:val="000009"/>
          <w:sz w:val="24"/>
        </w:rPr>
      </w:pPr>
      <w:r>
        <w:rPr>
          <w:color w:val="000009"/>
          <w:w w:val="95"/>
          <w:sz w:val="24"/>
        </w:rPr>
        <w:t>активизация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w w:val="95"/>
          <w:sz w:val="24"/>
        </w:rPr>
        <w:t>познавательной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w w:val="95"/>
          <w:sz w:val="24"/>
        </w:rPr>
        <w:t>деятельности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pacing w:val="-2"/>
          <w:w w:val="95"/>
          <w:sz w:val="24"/>
        </w:rPr>
        <w:t>дошкольников;</w:t>
      </w:r>
    </w:p>
    <w:p w:rsidR="009D7FCD" w:rsidRDefault="00D56DDD">
      <w:pPr>
        <w:pStyle w:val="a4"/>
        <w:numPr>
          <w:ilvl w:val="0"/>
          <w:numId w:val="10"/>
        </w:numPr>
        <w:tabs>
          <w:tab w:val="left" w:pos="445"/>
          <w:tab w:val="left" w:pos="446"/>
          <w:tab w:val="left" w:pos="1874"/>
          <w:tab w:val="left" w:pos="3782"/>
          <w:tab w:val="left" w:pos="4766"/>
          <w:tab w:val="left" w:pos="5615"/>
          <w:tab w:val="left" w:pos="6953"/>
          <w:tab w:val="left" w:pos="8272"/>
        </w:tabs>
        <w:spacing w:line="242" w:lineRule="auto"/>
        <w:ind w:right="230" w:firstLine="0"/>
        <w:jc w:val="left"/>
        <w:rPr>
          <w:color w:val="000009"/>
          <w:sz w:val="24"/>
        </w:rPr>
      </w:pPr>
      <w:r>
        <w:rPr>
          <w:color w:val="000009"/>
          <w:spacing w:val="-2"/>
          <w:sz w:val="24"/>
        </w:rPr>
        <w:t>пропаганда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логопедических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знаний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среди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педагогов,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родителей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(законных представителей).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1"/>
        <w:numPr>
          <w:ilvl w:val="0"/>
          <w:numId w:val="13"/>
        </w:numPr>
        <w:tabs>
          <w:tab w:val="left" w:pos="240"/>
        </w:tabs>
        <w:ind w:left="240" w:right="1642"/>
      </w:pPr>
      <w:r>
        <w:t>Организация</w:t>
      </w:r>
      <w:r>
        <w:rPr>
          <w:spacing w:val="-7"/>
        </w:rPr>
        <w:t xml:space="preserve"> </w:t>
      </w:r>
      <w:r>
        <w:t>комплектования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ТНР</w:t>
      </w:r>
    </w:p>
    <w:p w:rsidR="009D7FCD" w:rsidRDefault="009D7FCD">
      <w:pPr>
        <w:pStyle w:val="a3"/>
        <w:spacing w:before="10"/>
        <w:rPr>
          <w:b/>
          <w:sz w:val="23"/>
        </w:rPr>
      </w:pPr>
    </w:p>
    <w:p w:rsidR="009D7FCD" w:rsidRDefault="00D56DDD">
      <w:pPr>
        <w:pStyle w:val="a4"/>
        <w:numPr>
          <w:ilvl w:val="1"/>
          <w:numId w:val="9"/>
        </w:numPr>
        <w:tabs>
          <w:tab w:val="left" w:pos="626"/>
        </w:tabs>
        <w:spacing w:line="242" w:lineRule="auto"/>
        <w:ind w:right="107" w:firstLine="0"/>
        <w:jc w:val="both"/>
        <w:rPr>
          <w:sz w:val="24"/>
        </w:rPr>
      </w:pPr>
      <w:r>
        <w:rPr>
          <w:sz w:val="24"/>
        </w:rPr>
        <w:t>Дети, имеющие ТНР</w:t>
      </w:r>
      <w:r>
        <w:rPr>
          <w:spacing w:val="40"/>
          <w:sz w:val="24"/>
        </w:rPr>
        <w:t xml:space="preserve"> </w:t>
      </w:r>
      <w:r>
        <w:rPr>
          <w:sz w:val="24"/>
        </w:rPr>
        <w:t>и требующие коррекционной помощи учителя-логопеда направляются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городскую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ПМПК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 специалистов МБДОУ, с согласия родителей (законных представителей) на основании заявления.</w:t>
      </w:r>
    </w:p>
    <w:p w:rsidR="009D7FCD" w:rsidRDefault="009D7FCD">
      <w:pPr>
        <w:pStyle w:val="a3"/>
        <w:spacing w:before="4"/>
        <w:rPr>
          <w:sz w:val="23"/>
        </w:rPr>
      </w:pPr>
    </w:p>
    <w:p w:rsidR="009D7FCD" w:rsidRDefault="00D56DDD">
      <w:pPr>
        <w:pStyle w:val="a4"/>
        <w:numPr>
          <w:ilvl w:val="1"/>
          <w:numId w:val="9"/>
        </w:numPr>
        <w:tabs>
          <w:tab w:val="left" w:pos="556"/>
        </w:tabs>
        <w:spacing w:before="1" w:line="242" w:lineRule="auto"/>
        <w:ind w:right="114" w:firstLine="0"/>
        <w:jc w:val="both"/>
        <w:rPr>
          <w:sz w:val="24"/>
        </w:rPr>
      </w:pPr>
      <w:r>
        <w:rPr>
          <w:sz w:val="24"/>
        </w:rPr>
        <w:t>Зачисление в группу для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 ТНР проводится с согласия родителей (законных представителей) на основании заявления и заключения, полученного по результатам обследования ПМПК и рекомендаций о профиле соответствующего обучения.</w:t>
      </w:r>
    </w:p>
    <w:p w:rsidR="009D7FCD" w:rsidRDefault="009D7FCD">
      <w:pPr>
        <w:pStyle w:val="a3"/>
        <w:spacing w:before="4"/>
        <w:rPr>
          <w:sz w:val="23"/>
        </w:rPr>
      </w:pPr>
    </w:p>
    <w:p w:rsidR="009D7FCD" w:rsidRDefault="00D56DDD">
      <w:pPr>
        <w:pStyle w:val="a4"/>
        <w:numPr>
          <w:ilvl w:val="1"/>
          <w:numId w:val="9"/>
        </w:numPr>
        <w:tabs>
          <w:tab w:val="left" w:pos="421"/>
        </w:tabs>
        <w:ind w:left="420" w:right="1615" w:hanging="421"/>
        <w:jc w:val="righ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МБДОУ.</w:t>
      </w:r>
    </w:p>
    <w:p w:rsidR="009D7FCD" w:rsidRDefault="009D7FCD">
      <w:pPr>
        <w:pStyle w:val="a3"/>
        <w:spacing w:before="10"/>
        <w:rPr>
          <w:sz w:val="23"/>
        </w:rPr>
      </w:pPr>
    </w:p>
    <w:p w:rsidR="009D7FCD" w:rsidRDefault="00D56DDD">
      <w:pPr>
        <w:pStyle w:val="a4"/>
        <w:numPr>
          <w:ilvl w:val="1"/>
          <w:numId w:val="9"/>
        </w:numPr>
        <w:tabs>
          <w:tab w:val="left" w:pos="536"/>
        </w:tabs>
        <w:spacing w:line="242" w:lineRule="auto"/>
        <w:ind w:right="116" w:firstLine="0"/>
        <w:rPr>
          <w:sz w:val="24"/>
        </w:rPr>
      </w:pPr>
      <w:r>
        <w:rPr>
          <w:sz w:val="24"/>
        </w:rPr>
        <w:t>Группы для детей с</w:t>
      </w:r>
      <w:r w:rsidR="00FA222A">
        <w:rPr>
          <w:sz w:val="24"/>
        </w:rPr>
        <w:t xml:space="preserve"> ТНР</w:t>
      </w:r>
      <w:r>
        <w:rPr>
          <w:sz w:val="24"/>
        </w:rPr>
        <w:t xml:space="preserve"> комплектуются в соответствии с возрастом:</w:t>
      </w:r>
    </w:p>
    <w:p w:rsidR="009D7FCD" w:rsidRDefault="00D56DDD">
      <w:pPr>
        <w:pStyle w:val="a3"/>
        <w:ind w:left="100" w:right="3884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4"/>
        </w:rPr>
        <w:t>лет;</w:t>
      </w:r>
    </w:p>
    <w:p w:rsidR="009D7FCD" w:rsidRDefault="00D56DDD">
      <w:pPr>
        <w:pStyle w:val="a3"/>
        <w:spacing w:line="274" w:lineRule="exact"/>
        <w:ind w:left="100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от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9D7FCD" w:rsidRDefault="00D56DDD">
      <w:pPr>
        <w:pStyle w:val="a3"/>
        <w:spacing w:line="276" w:lineRule="exact"/>
        <w:ind w:left="100"/>
      </w:pP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комплектование</w:t>
      </w:r>
      <w:r>
        <w:rPr>
          <w:spacing w:val="-5"/>
        </w:rPr>
        <w:t xml:space="preserve"> </w:t>
      </w:r>
      <w:r>
        <w:t>разновозрастной</w:t>
      </w:r>
      <w:r>
        <w:rPr>
          <w:spacing w:val="-6"/>
        </w:rPr>
        <w:t xml:space="preserve"> </w:t>
      </w:r>
      <w:r>
        <w:rPr>
          <w:spacing w:val="-2"/>
        </w:rPr>
        <w:t>группы.</w:t>
      </w:r>
    </w:p>
    <w:p w:rsidR="009D7FCD" w:rsidRDefault="009D7FCD">
      <w:pPr>
        <w:pStyle w:val="a3"/>
      </w:pPr>
    </w:p>
    <w:p w:rsidR="009D7FCD" w:rsidRDefault="00D56DDD">
      <w:pPr>
        <w:pStyle w:val="a4"/>
        <w:numPr>
          <w:ilvl w:val="1"/>
          <w:numId w:val="9"/>
        </w:numPr>
        <w:tabs>
          <w:tab w:val="left" w:pos="521"/>
        </w:tabs>
        <w:ind w:left="521" w:hanging="421"/>
        <w:rPr>
          <w:sz w:val="24"/>
        </w:rPr>
      </w:pPr>
      <w:r>
        <w:rPr>
          <w:sz w:val="24"/>
        </w:rPr>
        <w:t>Предельная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 w:rsidR="00FA222A"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:rsidR="009D7FCD" w:rsidRDefault="009D7FCD">
      <w:pPr>
        <w:pStyle w:val="a3"/>
        <w:spacing w:before="10"/>
        <w:rPr>
          <w:sz w:val="23"/>
        </w:rPr>
      </w:pPr>
    </w:p>
    <w:p w:rsidR="009D7FCD" w:rsidRDefault="00D56DDD">
      <w:pPr>
        <w:pStyle w:val="a4"/>
        <w:numPr>
          <w:ilvl w:val="1"/>
          <w:numId w:val="9"/>
        </w:numPr>
        <w:tabs>
          <w:tab w:val="left" w:pos="606"/>
        </w:tabs>
        <w:ind w:right="111" w:firstLine="0"/>
        <w:jc w:val="both"/>
        <w:rPr>
          <w:sz w:val="24"/>
        </w:rPr>
      </w:pPr>
      <w:r>
        <w:rPr>
          <w:sz w:val="24"/>
        </w:rPr>
        <w:t>Сроки коррекционной работы в группе для детей с ТНР зависят от динамики коррекционной работы, индивидуально-личностных особенностей ребенка, условий воспитания в семье и могут составлять от 1 года до 3-х лет.</w:t>
      </w:r>
    </w:p>
    <w:p w:rsidR="009D7FCD" w:rsidRDefault="009D7FCD">
      <w:pPr>
        <w:pStyle w:val="a3"/>
        <w:spacing w:before="2"/>
      </w:pPr>
    </w:p>
    <w:p w:rsidR="009D7FCD" w:rsidRDefault="00D56DDD">
      <w:pPr>
        <w:pStyle w:val="a4"/>
        <w:numPr>
          <w:ilvl w:val="1"/>
          <w:numId w:val="9"/>
        </w:numPr>
        <w:tabs>
          <w:tab w:val="left" w:pos="536"/>
        </w:tabs>
        <w:ind w:right="106" w:firstLine="0"/>
        <w:jc w:val="both"/>
        <w:rPr>
          <w:sz w:val="24"/>
        </w:rPr>
      </w:pPr>
      <w:r>
        <w:rPr>
          <w:sz w:val="24"/>
        </w:rPr>
        <w:t>Отчисление воспитанников из группы для детей с ТНР осуществляется на основании решения городской ПМПК, оформляется приказом руководителя ДОУ.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1"/>
        <w:numPr>
          <w:ilvl w:val="0"/>
          <w:numId w:val="13"/>
        </w:numPr>
        <w:tabs>
          <w:tab w:val="left" w:pos="2057"/>
        </w:tabs>
        <w:ind w:left="2056" w:hanging="241"/>
        <w:jc w:val="left"/>
      </w:pPr>
      <w:r>
        <w:t>Организация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ТНР</w:t>
      </w:r>
    </w:p>
    <w:p w:rsidR="009D7FCD" w:rsidRDefault="009D7FCD">
      <w:pPr>
        <w:pStyle w:val="a3"/>
        <w:spacing w:before="4"/>
        <w:rPr>
          <w:b/>
        </w:rPr>
      </w:pPr>
    </w:p>
    <w:p w:rsidR="009D7FCD" w:rsidRDefault="00D56DDD">
      <w:pPr>
        <w:pStyle w:val="a4"/>
        <w:numPr>
          <w:ilvl w:val="1"/>
          <w:numId w:val="8"/>
        </w:numPr>
        <w:tabs>
          <w:tab w:val="left" w:pos="581"/>
        </w:tabs>
        <w:ind w:right="109" w:firstLine="0"/>
        <w:jc w:val="both"/>
        <w:rPr>
          <w:sz w:val="24"/>
        </w:rPr>
      </w:pPr>
      <w:r>
        <w:rPr>
          <w:sz w:val="24"/>
        </w:rPr>
        <w:t>Группа компенсирующей направленности для детей с ТНР является структурным подразделением МБДОУ.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a4"/>
        <w:numPr>
          <w:ilvl w:val="1"/>
          <w:numId w:val="8"/>
        </w:numPr>
        <w:tabs>
          <w:tab w:val="left" w:pos="611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Группа компенсирующей направленности для детей с ТНР в ДОУ создана на </w:t>
      </w:r>
      <w:proofErr w:type="spellStart"/>
      <w:r>
        <w:rPr>
          <w:sz w:val="24"/>
        </w:rPr>
        <w:t>оснавании</w:t>
      </w:r>
      <w:proofErr w:type="spellEnd"/>
      <w:r>
        <w:rPr>
          <w:sz w:val="24"/>
        </w:rPr>
        <w:t xml:space="preserve"> приказа Комитета по народному образованию на текущий год, на основании утвержденного городского ПМПК списочного состава детей, имеющих тяжелые нарушения речи.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a4"/>
        <w:numPr>
          <w:ilvl w:val="1"/>
          <w:numId w:val="8"/>
        </w:numPr>
        <w:tabs>
          <w:tab w:val="left" w:pos="541"/>
        </w:tabs>
        <w:spacing w:line="242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Группа компенсирующей направленности для детей с ТНР функционирует в режиме 5-дневной рабочей недели </w:t>
      </w:r>
      <w:proofErr w:type="gramStart"/>
      <w:r>
        <w:rPr>
          <w:sz w:val="24"/>
        </w:rPr>
        <w:t>и полного дня</w:t>
      </w:r>
      <w:proofErr w:type="gramEnd"/>
      <w:r>
        <w:rPr>
          <w:sz w:val="24"/>
        </w:rPr>
        <w:t xml:space="preserve"> (10-часового пребывания)</w:t>
      </w:r>
      <w:r>
        <w:rPr>
          <w:spacing w:val="40"/>
          <w:sz w:val="24"/>
        </w:rPr>
        <w:t xml:space="preserve"> </w:t>
      </w:r>
      <w:r w:rsidR="00F05EE3">
        <w:rPr>
          <w:sz w:val="24"/>
        </w:rPr>
        <w:t>с 7:00 до 17:00, выходные</w:t>
      </w:r>
      <w:r>
        <w:rPr>
          <w:sz w:val="24"/>
        </w:rPr>
        <w:t>: суббота, воскресенье, праздничные дни.</w:t>
      </w:r>
    </w:p>
    <w:p w:rsidR="009D7FCD" w:rsidRDefault="009D7FCD">
      <w:pPr>
        <w:pStyle w:val="a3"/>
        <w:spacing w:before="5"/>
        <w:rPr>
          <w:sz w:val="23"/>
        </w:rPr>
      </w:pPr>
    </w:p>
    <w:p w:rsidR="009D7FCD" w:rsidRDefault="00D56DDD">
      <w:pPr>
        <w:pStyle w:val="a4"/>
        <w:numPr>
          <w:ilvl w:val="1"/>
          <w:numId w:val="8"/>
        </w:numPr>
        <w:tabs>
          <w:tab w:val="left" w:pos="531"/>
        </w:tabs>
        <w:spacing w:line="242" w:lineRule="auto"/>
        <w:ind w:right="110" w:firstLine="0"/>
        <w:jc w:val="both"/>
        <w:rPr>
          <w:sz w:val="24"/>
        </w:rPr>
      </w:pPr>
      <w:r>
        <w:rPr>
          <w:sz w:val="24"/>
        </w:rPr>
        <w:t>Организация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в группах для детей с ТНР регламентируется учебным планом, расписанием занятий, перспективными тематическими планами, режимом дня.</w:t>
      </w:r>
    </w:p>
    <w:p w:rsidR="009D7FCD" w:rsidRDefault="009D7FCD">
      <w:pPr>
        <w:spacing w:line="242" w:lineRule="auto"/>
        <w:jc w:val="both"/>
        <w:rPr>
          <w:sz w:val="24"/>
        </w:rPr>
        <w:sectPr w:rsidR="009D7FCD">
          <w:pgSz w:w="11910" w:h="16840"/>
          <w:pgMar w:top="1060" w:right="740" w:bottom="280" w:left="1600" w:header="720" w:footer="720" w:gutter="0"/>
          <w:cols w:space="720"/>
        </w:sectPr>
      </w:pPr>
    </w:p>
    <w:p w:rsidR="009D7FCD" w:rsidRDefault="00D56DDD">
      <w:pPr>
        <w:pStyle w:val="a4"/>
        <w:numPr>
          <w:ilvl w:val="1"/>
          <w:numId w:val="8"/>
        </w:numPr>
        <w:tabs>
          <w:tab w:val="left" w:pos="671"/>
        </w:tabs>
        <w:spacing w:before="76"/>
        <w:ind w:right="108" w:firstLine="0"/>
        <w:jc w:val="both"/>
        <w:rPr>
          <w:sz w:val="24"/>
        </w:rPr>
      </w:pPr>
      <w:r>
        <w:rPr>
          <w:sz w:val="24"/>
        </w:rPr>
        <w:lastRenderedPageBreak/>
        <w:t>Основной формой организации коррекционно-развивающей работы являются групповые (фронтальные). Продолжительность групповых за</w:t>
      </w:r>
      <w:r w:rsidR="00DD782A">
        <w:rPr>
          <w:sz w:val="24"/>
        </w:rPr>
        <w:t>нятия:</w:t>
      </w:r>
      <w:r>
        <w:rPr>
          <w:sz w:val="24"/>
        </w:rPr>
        <w:t xml:space="preserve"> старшая группа – 20 мин.; подготовительная группа – 30 мин. Индивидуальные занятия 2-3 занятия в неделю, продолжительность 15 мин.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a4"/>
        <w:numPr>
          <w:ilvl w:val="1"/>
          <w:numId w:val="8"/>
        </w:numPr>
        <w:tabs>
          <w:tab w:val="left" w:pos="621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Групповые занятия проводятся с подгруппами детей в соответствии с АООП </w:t>
      </w:r>
      <w:proofErr w:type="gramStart"/>
      <w:r>
        <w:rPr>
          <w:sz w:val="24"/>
        </w:rPr>
        <w:t>разработана</w:t>
      </w:r>
      <w:proofErr w:type="gramEnd"/>
      <w:r>
        <w:rPr>
          <w:sz w:val="24"/>
        </w:rPr>
        <w:t xml:space="preserve"> на основе «Образовательной программы дошкольного о</w:t>
      </w:r>
      <w:r w:rsidR="00DD782A">
        <w:rPr>
          <w:sz w:val="24"/>
        </w:rPr>
        <w:t>бразования для детей с ТНР</w:t>
      </w:r>
      <w:r>
        <w:rPr>
          <w:sz w:val="24"/>
        </w:rPr>
        <w:t xml:space="preserve"> с 3 до 7 лет.» </w:t>
      </w:r>
      <w:proofErr w:type="spellStart"/>
      <w:r>
        <w:rPr>
          <w:sz w:val="24"/>
        </w:rPr>
        <w:t>Н.В.Нищевой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Подгруппы формируются на основе комплексной диагностики воспитанников группы с учетом актуального уровня их речевого развития.</w:t>
      </w:r>
    </w:p>
    <w:p w:rsidR="009D7FCD" w:rsidRDefault="009D7FCD">
      <w:pPr>
        <w:pStyle w:val="a3"/>
        <w:spacing w:before="11"/>
        <w:rPr>
          <w:sz w:val="23"/>
        </w:rPr>
      </w:pPr>
    </w:p>
    <w:p w:rsidR="009D7FCD" w:rsidRDefault="00D56DDD">
      <w:pPr>
        <w:pStyle w:val="a4"/>
        <w:numPr>
          <w:ilvl w:val="1"/>
          <w:numId w:val="8"/>
        </w:numPr>
        <w:tabs>
          <w:tab w:val="left" w:pos="611"/>
        </w:tabs>
        <w:ind w:right="105" w:firstLine="0"/>
        <w:jc w:val="both"/>
        <w:rPr>
          <w:sz w:val="24"/>
        </w:rPr>
      </w:pPr>
      <w:r>
        <w:rPr>
          <w:sz w:val="24"/>
        </w:rPr>
        <w:t>Индивидуальные 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циклограммой специалистов во время любой деятельности детей: игровой, коммуникативной, трудовой,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познавательно-исследовательской, продуктивной, музыкально-художественной, чтения.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a4"/>
        <w:numPr>
          <w:ilvl w:val="1"/>
          <w:numId w:val="8"/>
        </w:numPr>
        <w:tabs>
          <w:tab w:val="left" w:pos="646"/>
        </w:tabs>
        <w:ind w:right="108" w:firstLine="0"/>
        <w:jc w:val="both"/>
        <w:rPr>
          <w:sz w:val="24"/>
        </w:rPr>
      </w:pPr>
      <w:r>
        <w:rPr>
          <w:sz w:val="24"/>
        </w:rPr>
        <w:t>Коррекционно-педагогическую помощь детям с ТНР оказывают учитель-логопед, педагог-психолог, воспитатели группы.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1"/>
          <w:numId w:val="8"/>
        </w:numPr>
        <w:tabs>
          <w:tab w:val="left" w:pos="521"/>
        </w:tabs>
        <w:spacing w:line="242" w:lineRule="auto"/>
        <w:ind w:right="108" w:firstLine="0"/>
        <w:jc w:val="both"/>
        <w:rPr>
          <w:sz w:val="24"/>
        </w:rPr>
      </w:pPr>
      <w:r>
        <w:rPr>
          <w:sz w:val="24"/>
        </w:rPr>
        <w:t>Ведущим специалистом, осуществляющим образовательную и 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развивающую работу с детьми, является учитель-логопед.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a4"/>
        <w:numPr>
          <w:ilvl w:val="1"/>
          <w:numId w:val="8"/>
        </w:numPr>
        <w:tabs>
          <w:tab w:val="left" w:pos="701"/>
        </w:tabs>
        <w:ind w:right="109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 ТНР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прекращена</w:t>
      </w:r>
      <w:r>
        <w:rPr>
          <w:spacing w:val="-5"/>
          <w:sz w:val="24"/>
        </w:rPr>
        <w:t xml:space="preserve"> </w:t>
      </w:r>
      <w:r>
        <w:rPr>
          <w:sz w:val="24"/>
        </w:rPr>
        <w:t>путём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решению Учредителя ДОУ.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1"/>
        <w:numPr>
          <w:ilvl w:val="1"/>
          <w:numId w:val="7"/>
        </w:numPr>
        <w:tabs>
          <w:tab w:val="left" w:pos="521"/>
        </w:tabs>
        <w:jc w:val="both"/>
      </w:pPr>
      <w:r>
        <w:rPr>
          <w:spacing w:val="-2"/>
        </w:rPr>
        <w:t>Учитель-логопед:</w:t>
      </w:r>
    </w:p>
    <w:p w:rsidR="009D7FCD" w:rsidRDefault="009D7FCD">
      <w:pPr>
        <w:pStyle w:val="a3"/>
        <w:spacing w:before="3"/>
        <w:rPr>
          <w:b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36"/>
        </w:tabs>
        <w:ind w:right="108" w:firstLine="0"/>
        <w:jc w:val="both"/>
        <w:rPr>
          <w:sz w:val="24"/>
        </w:rPr>
      </w:pPr>
      <w:r>
        <w:rPr>
          <w:sz w:val="24"/>
        </w:rPr>
        <w:t>Проводит первичное обследование уровня актуального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 развития воспитанников ДОУ по запросу педагогов (воспитателей, родителей, педагога-психолога) с согласия родителей (законных представителей), осуществляет отбор детей, имеющих затруднения в усвоении основной образовательной программы дошкольного образования.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951"/>
        </w:tabs>
        <w:ind w:right="105" w:firstLine="0"/>
        <w:jc w:val="both"/>
        <w:rPr>
          <w:sz w:val="24"/>
        </w:rPr>
      </w:pPr>
      <w:r>
        <w:rPr>
          <w:sz w:val="24"/>
        </w:rPr>
        <w:t>Направляет по рекомендациям специалистов психолого-педагогического консилиума (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 МБДОУ (при наличии) и с согласия родителей (законных представителей)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 затруднения в усвоении основной образовательной программы дошкольного образования в ПМПК для определения специальных условий развития и воспитания детей с ТНР.</w:t>
      </w:r>
    </w:p>
    <w:p w:rsidR="009D7FCD" w:rsidRDefault="009D7FCD">
      <w:pPr>
        <w:pStyle w:val="a3"/>
        <w:spacing w:before="11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701"/>
        </w:tabs>
        <w:ind w:left="701" w:hanging="601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ТНР.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3"/>
        <w:ind w:left="100"/>
        <w:jc w:val="both"/>
      </w:pPr>
      <w:r>
        <w:rPr>
          <w:b/>
        </w:rPr>
        <w:t>4.7.4</w:t>
      </w:r>
      <w:proofErr w:type="gramStart"/>
      <w:r>
        <w:rPr>
          <w:b/>
          <w:spacing w:val="-4"/>
        </w:rPr>
        <w:t xml:space="preserve"> </w:t>
      </w:r>
      <w:r>
        <w:t>П</w:t>
      </w:r>
      <w:proofErr w:type="gramEnd"/>
      <w:r>
        <w:t>роводит</w:t>
      </w:r>
      <w:r>
        <w:rPr>
          <w:spacing w:val="-1"/>
        </w:rPr>
        <w:t xml:space="preserve"> </w:t>
      </w:r>
      <w:r>
        <w:t>подгрупповые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по</w:t>
      </w:r>
      <w:r>
        <w:rPr>
          <w:spacing w:val="-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rPr>
          <w:spacing w:val="-2"/>
        </w:rPr>
        <w:t>речи.</w:t>
      </w:r>
    </w:p>
    <w:p w:rsidR="009D7FCD" w:rsidRDefault="009D7FCD">
      <w:pPr>
        <w:pStyle w:val="a3"/>
        <w:spacing w:before="3"/>
      </w:pPr>
    </w:p>
    <w:p w:rsidR="009D7FCD" w:rsidRDefault="00D56DDD">
      <w:pPr>
        <w:pStyle w:val="a4"/>
        <w:numPr>
          <w:ilvl w:val="2"/>
          <w:numId w:val="6"/>
        </w:numPr>
        <w:tabs>
          <w:tab w:val="left" w:pos="821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Осуществляет отслеживание динамики и устранение ТНР у воспитанников. Корректирует содержание коррекционное работы, методы, приемы коррекционной </w:t>
      </w:r>
      <w:r>
        <w:rPr>
          <w:spacing w:val="-2"/>
          <w:sz w:val="24"/>
        </w:rPr>
        <w:t>помощи.</w:t>
      </w:r>
    </w:p>
    <w:p w:rsidR="009D7FCD" w:rsidRDefault="009D7FCD">
      <w:pPr>
        <w:pStyle w:val="a3"/>
        <w:spacing w:before="2"/>
      </w:pPr>
    </w:p>
    <w:p w:rsidR="009D7FCD" w:rsidRDefault="00D56DDD">
      <w:pPr>
        <w:pStyle w:val="a4"/>
        <w:numPr>
          <w:ilvl w:val="2"/>
          <w:numId w:val="6"/>
        </w:numPr>
        <w:tabs>
          <w:tab w:val="left" w:pos="791"/>
        </w:tabs>
        <w:ind w:right="116" w:firstLine="0"/>
        <w:jc w:val="both"/>
        <w:rPr>
          <w:sz w:val="24"/>
        </w:rPr>
      </w:pPr>
      <w:r>
        <w:rPr>
          <w:sz w:val="24"/>
        </w:rPr>
        <w:t>Проводит мероприятия, направленные на повышение педагогической компетенции родителей (законных представителей) в вопросах развития и воспитания детей.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2"/>
          <w:numId w:val="6"/>
        </w:numPr>
        <w:tabs>
          <w:tab w:val="left" w:pos="896"/>
        </w:tabs>
        <w:ind w:right="105" w:firstLine="0"/>
        <w:jc w:val="both"/>
        <w:rPr>
          <w:sz w:val="24"/>
        </w:rPr>
      </w:pPr>
      <w:r>
        <w:rPr>
          <w:sz w:val="24"/>
        </w:rPr>
        <w:t>Контролирует осуществление воспитателями группы для детей с ТНР коррекционной направленности воспитательно-образовательного процесса, дифференцированного воспитания детей с учетом их индивидуальных, физиологических, психических и возрастных особенностей.</w:t>
      </w:r>
    </w:p>
    <w:p w:rsidR="009D7FCD" w:rsidRDefault="009D7FCD">
      <w:pPr>
        <w:jc w:val="both"/>
        <w:rPr>
          <w:sz w:val="24"/>
        </w:rPr>
        <w:sectPr w:rsidR="009D7FCD">
          <w:pgSz w:w="11910" w:h="16840"/>
          <w:pgMar w:top="1060" w:right="740" w:bottom="280" w:left="1600" w:header="720" w:footer="720" w:gutter="0"/>
          <w:cols w:space="720"/>
        </w:sectPr>
      </w:pPr>
    </w:p>
    <w:p w:rsidR="009D7FCD" w:rsidRDefault="00D56DDD">
      <w:pPr>
        <w:pStyle w:val="a4"/>
        <w:numPr>
          <w:ilvl w:val="2"/>
          <w:numId w:val="6"/>
        </w:numPr>
        <w:tabs>
          <w:tab w:val="left" w:pos="716"/>
        </w:tabs>
        <w:spacing w:before="76"/>
        <w:ind w:right="109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Предоставляет ежегодный отчет</w:t>
      </w:r>
      <w:proofErr w:type="gramEnd"/>
      <w:r>
        <w:rPr>
          <w:sz w:val="24"/>
        </w:rPr>
        <w:t xml:space="preserve"> о результативности коррекционной работы группы для детей с ТНР.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2"/>
          <w:numId w:val="6"/>
        </w:numPr>
        <w:tabs>
          <w:tab w:val="left" w:pos="746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Режим дня, регламентирующий психофизическую нагрузку детей, должен строго соблюдаться. Индивидуальные занятия проводятся учителем-логопедом в соответствии с расписанием во время любой деятельности детей (игровой, коммуникативной, познавательно-исследовательской, трудовой, </w:t>
      </w:r>
      <w:proofErr w:type="gramStart"/>
      <w:r>
        <w:rPr>
          <w:sz w:val="24"/>
        </w:rPr>
        <w:t>музыкально-художественно</w:t>
      </w:r>
      <w:proofErr w:type="gramEnd"/>
      <w:r>
        <w:rPr>
          <w:sz w:val="24"/>
        </w:rPr>
        <w:t>, продуктивной). Недопустимым является проведение учителем-логопедом индивидуальных занятий во время режимных моментов (умывания, приема пищи, раздевания перед сном, утренней зарядки, корригирующей гимнастики).</w:t>
      </w:r>
    </w:p>
    <w:p w:rsidR="009D7FCD" w:rsidRDefault="009D7FCD">
      <w:pPr>
        <w:pStyle w:val="a3"/>
        <w:spacing w:before="3"/>
      </w:pPr>
    </w:p>
    <w:p w:rsidR="009D7FCD" w:rsidRDefault="00D56DDD">
      <w:pPr>
        <w:pStyle w:val="a4"/>
        <w:numPr>
          <w:ilvl w:val="2"/>
          <w:numId w:val="6"/>
        </w:numPr>
        <w:tabs>
          <w:tab w:val="left" w:pos="821"/>
        </w:tabs>
        <w:ind w:left="821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47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воспитателям.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1"/>
        <w:numPr>
          <w:ilvl w:val="1"/>
          <w:numId w:val="7"/>
        </w:numPr>
        <w:tabs>
          <w:tab w:val="left" w:pos="521"/>
        </w:tabs>
        <w:spacing w:before="1"/>
        <w:jc w:val="both"/>
      </w:pPr>
      <w:r>
        <w:t>Педагог</w:t>
      </w:r>
      <w:r w:rsidR="00DD782A"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психолог:</w:t>
      </w:r>
    </w:p>
    <w:p w:rsidR="009D7FCD" w:rsidRDefault="009D7FCD">
      <w:pPr>
        <w:pStyle w:val="a3"/>
        <w:spacing w:before="2"/>
        <w:rPr>
          <w:b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1111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 xml:space="preserve">Осуществляет психолого-педагогическое сопровождение реализации </w:t>
      </w:r>
      <w:proofErr w:type="spellStart"/>
      <w:r>
        <w:rPr>
          <w:sz w:val="24"/>
        </w:rPr>
        <w:t>адаптираванной</w:t>
      </w:r>
      <w:proofErr w:type="spellEnd"/>
      <w:r>
        <w:rPr>
          <w:sz w:val="24"/>
        </w:rPr>
        <w:t xml:space="preserve"> основной образовательной программы дошкольного образования для детей с ТНР.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21"/>
        </w:tabs>
        <w:ind w:left="821" w:hanging="721"/>
        <w:jc w:val="both"/>
        <w:rPr>
          <w:sz w:val="24"/>
        </w:rPr>
      </w:pPr>
      <w:r>
        <w:rPr>
          <w:sz w:val="24"/>
        </w:rPr>
        <w:t>Изучает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741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Проводит групповые и индивидуальные занятия, направленные на нормализацию эмоционально-личностной сферы.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36"/>
        </w:tabs>
        <w:spacing w:before="1" w:line="242" w:lineRule="auto"/>
        <w:ind w:right="112" w:firstLine="0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консультативную помощь учителю-логопеду и воспитателям в разработке коррекционных программ индивидуального развития детей.</w:t>
      </w:r>
    </w:p>
    <w:p w:rsidR="009D7FCD" w:rsidRDefault="009D7FCD">
      <w:pPr>
        <w:pStyle w:val="a3"/>
        <w:spacing w:before="7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716"/>
        </w:tabs>
        <w:spacing w:before="1"/>
        <w:ind w:right="108" w:firstLine="0"/>
        <w:jc w:val="both"/>
        <w:rPr>
          <w:sz w:val="24"/>
        </w:rPr>
      </w:pPr>
      <w:proofErr w:type="gramStart"/>
      <w:r>
        <w:rPr>
          <w:sz w:val="24"/>
        </w:rPr>
        <w:t>Предоставляет ежегодный отчет</w:t>
      </w:r>
      <w:proofErr w:type="gramEnd"/>
      <w:r>
        <w:rPr>
          <w:sz w:val="24"/>
        </w:rPr>
        <w:t xml:space="preserve"> о результативности коррекционной работы группы для детей с ТНР.</w:t>
      </w:r>
    </w:p>
    <w:p w:rsidR="009D7FCD" w:rsidRDefault="009D7FCD">
      <w:pPr>
        <w:pStyle w:val="a3"/>
        <w:spacing w:before="2"/>
      </w:pPr>
    </w:p>
    <w:p w:rsidR="009D7FCD" w:rsidRDefault="00D56DDD">
      <w:pPr>
        <w:pStyle w:val="1"/>
        <w:numPr>
          <w:ilvl w:val="1"/>
          <w:numId w:val="7"/>
        </w:numPr>
        <w:tabs>
          <w:tab w:val="left" w:pos="521"/>
        </w:tabs>
        <w:jc w:val="both"/>
      </w:pPr>
      <w:r>
        <w:rPr>
          <w:spacing w:val="-2"/>
        </w:rPr>
        <w:t>Воспитатель:</w:t>
      </w:r>
    </w:p>
    <w:p w:rsidR="009D7FCD" w:rsidRDefault="009D7FCD">
      <w:pPr>
        <w:pStyle w:val="a3"/>
        <w:spacing w:before="10"/>
        <w:rPr>
          <w:b/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716"/>
        </w:tabs>
        <w:ind w:right="106" w:firstLine="0"/>
        <w:jc w:val="both"/>
        <w:rPr>
          <w:sz w:val="24"/>
        </w:rPr>
      </w:pPr>
      <w:r>
        <w:rPr>
          <w:sz w:val="24"/>
        </w:rPr>
        <w:t>Создает предметную развивающую среду для преодоления ЗПР воспитанников группы для детей с ТНР.</w:t>
      </w:r>
    </w:p>
    <w:p w:rsidR="009D7FCD" w:rsidRDefault="009D7FCD">
      <w:pPr>
        <w:pStyle w:val="a3"/>
        <w:spacing w:before="2"/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721"/>
        </w:tabs>
        <w:ind w:right="122" w:firstLine="0"/>
        <w:jc w:val="both"/>
        <w:rPr>
          <w:sz w:val="24"/>
        </w:rPr>
      </w:pPr>
      <w:r>
        <w:rPr>
          <w:sz w:val="24"/>
        </w:rPr>
        <w:t>Проводит мониторинг усвоения содержания образовательной программы ДОУ воспитанниками группы для детей с ТНР.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701"/>
        </w:tabs>
        <w:ind w:left="701" w:hanging="601"/>
        <w:jc w:val="both"/>
        <w:rPr>
          <w:sz w:val="24"/>
        </w:rPr>
      </w:pP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ТНР:</w:t>
      </w:r>
    </w:p>
    <w:p w:rsidR="009D7FCD" w:rsidRDefault="009D7FCD">
      <w:pPr>
        <w:pStyle w:val="a3"/>
        <w:spacing w:before="3"/>
      </w:pPr>
    </w:p>
    <w:p w:rsidR="009D7FCD" w:rsidRDefault="00D56DDD">
      <w:pPr>
        <w:pStyle w:val="a4"/>
        <w:numPr>
          <w:ilvl w:val="0"/>
          <w:numId w:val="10"/>
        </w:numPr>
        <w:tabs>
          <w:tab w:val="left" w:pos="421"/>
        </w:tabs>
        <w:ind w:left="421" w:hanging="261"/>
        <w:rPr>
          <w:sz w:val="24"/>
        </w:rPr>
      </w:pPr>
      <w:r>
        <w:rPr>
          <w:sz w:val="24"/>
        </w:rPr>
        <w:t>образовательную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 w:rsidR="009D7FCD" w:rsidRDefault="009D7FCD">
      <w:pPr>
        <w:pStyle w:val="a3"/>
        <w:spacing w:before="10"/>
        <w:rPr>
          <w:sz w:val="23"/>
        </w:rPr>
      </w:pPr>
    </w:p>
    <w:p w:rsidR="009D7FCD" w:rsidRDefault="00D56DDD">
      <w:pPr>
        <w:pStyle w:val="a4"/>
        <w:numPr>
          <w:ilvl w:val="0"/>
          <w:numId w:val="10"/>
        </w:numPr>
        <w:tabs>
          <w:tab w:val="left" w:pos="411"/>
        </w:tabs>
        <w:ind w:right="108" w:firstLine="0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исследовательской, продуктивной, чтения;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a4"/>
        <w:numPr>
          <w:ilvl w:val="0"/>
          <w:numId w:val="10"/>
        </w:numPr>
        <w:tabs>
          <w:tab w:val="left" w:pos="241"/>
        </w:tabs>
        <w:ind w:left="241"/>
        <w:rPr>
          <w:sz w:val="24"/>
        </w:rPr>
      </w:pPr>
      <w:r>
        <w:rPr>
          <w:w w:val="95"/>
          <w:sz w:val="24"/>
        </w:rPr>
        <w:t>самостоятельную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53"/>
          <w:sz w:val="24"/>
        </w:rPr>
        <w:t xml:space="preserve"> </w:t>
      </w:r>
      <w:r>
        <w:rPr>
          <w:spacing w:val="-2"/>
          <w:w w:val="95"/>
          <w:sz w:val="24"/>
        </w:rPr>
        <w:t>детей.</w:t>
      </w:r>
    </w:p>
    <w:p w:rsidR="009D7FCD" w:rsidRDefault="009D7FCD">
      <w:pPr>
        <w:pStyle w:val="a3"/>
        <w:spacing w:before="10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781"/>
        </w:tabs>
        <w:ind w:right="108" w:firstLine="0"/>
        <w:jc w:val="both"/>
        <w:rPr>
          <w:sz w:val="24"/>
        </w:rPr>
      </w:pPr>
      <w:r>
        <w:rPr>
          <w:sz w:val="24"/>
        </w:rPr>
        <w:t>Участвует по заданию учителя - логопеда в реализации коррекционных 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40"/>
          <w:sz w:val="24"/>
        </w:rPr>
        <w:t xml:space="preserve"> </w:t>
      </w:r>
      <w:r>
        <w:rPr>
          <w:sz w:val="24"/>
        </w:rPr>
        <w:t>и компенсацию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8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психофизиологических особенностей воспитанников </w:t>
      </w:r>
      <w:r>
        <w:rPr>
          <w:spacing w:val="-2"/>
          <w:sz w:val="24"/>
        </w:rPr>
        <w:t>группы.</w:t>
      </w:r>
    </w:p>
    <w:p w:rsidR="009D7FCD" w:rsidRDefault="009D7FCD">
      <w:pPr>
        <w:jc w:val="both"/>
        <w:rPr>
          <w:sz w:val="24"/>
        </w:rPr>
        <w:sectPr w:rsidR="009D7FCD">
          <w:pgSz w:w="11910" w:h="16840"/>
          <w:pgMar w:top="1060" w:right="740" w:bottom="280" w:left="1600" w:header="720" w:footer="720" w:gutter="0"/>
          <w:cols w:space="720"/>
        </w:sect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776"/>
        </w:tabs>
        <w:spacing w:before="76"/>
        <w:ind w:right="119" w:firstLine="0"/>
        <w:jc w:val="both"/>
        <w:rPr>
          <w:sz w:val="24"/>
        </w:rPr>
      </w:pPr>
      <w:r>
        <w:rPr>
          <w:sz w:val="24"/>
        </w:rPr>
        <w:lastRenderedPageBreak/>
        <w:t>Ведет необходимую документацию по планированию и проведению с воспитанниками группы ТНР:</w:t>
      </w:r>
    </w:p>
    <w:p w:rsidR="009D7FCD" w:rsidRDefault="009D7FCD">
      <w:pPr>
        <w:pStyle w:val="a3"/>
        <w:spacing w:before="6"/>
        <w:rPr>
          <w:sz w:val="23"/>
        </w:rPr>
      </w:pPr>
    </w:p>
    <w:p w:rsidR="009D7FCD" w:rsidRDefault="00D56DDD">
      <w:pPr>
        <w:pStyle w:val="a4"/>
        <w:numPr>
          <w:ilvl w:val="0"/>
          <w:numId w:val="5"/>
        </w:numPr>
        <w:tabs>
          <w:tab w:val="left" w:pos="391"/>
        </w:tabs>
        <w:spacing w:before="1"/>
        <w:ind w:right="106" w:firstLine="0"/>
        <w:rPr>
          <w:sz w:val="24"/>
        </w:rPr>
      </w:pPr>
      <w:r>
        <w:rPr>
          <w:sz w:val="24"/>
        </w:rPr>
        <w:t>непосредственно образовательной деятельности, осуществляемой в процессе организации различных видов детской деятельности, в ходе режимных моментов, самостоятельной деятельности;</w:t>
      </w:r>
    </w:p>
    <w:p w:rsidR="009D7FCD" w:rsidRDefault="009D7FCD">
      <w:pPr>
        <w:pStyle w:val="a3"/>
        <w:spacing w:before="3"/>
      </w:pPr>
    </w:p>
    <w:p w:rsidR="009D7FCD" w:rsidRDefault="00D56DDD">
      <w:pPr>
        <w:pStyle w:val="a4"/>
        <w:numPr>
          <w:ilvl w:val="0"/>
          <w:numId w:val="5"/>
        </w:numPr>
        <w:tabs>
          <w:tab w:val="left" w:pos="401"/>
        </w:tabs>
        <w:ind w:right="105" w:firstLine="0"/>
        <w:rPr>
          <w:sz w:val="24"/>
        </w:rPr>
      </w:pPr>
      <w:r>
        <w:rPr>
          <w:sz w:val="24"/>
        </w:rPr>
        <w:t>коррекционных мероприятий (по заданию учителя - логопеда), обеспечивающих коррекцию речи, с учетом возрастных и психофизиологических особенностей воспитанников группы;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726"/>
        </w:tabs>
        <w:spacing w:line="242" w:lineRule="auto"/>
        <w:ind w:right="106" w:firstLine="0"/>
        <w:jc w:val="both"/>
        <w:rPr>
          <w:sz w:val="24"/>
        </w:rPr>
      </w:pPr>
      <w:r>
        <w:rPr>
          <w:sz w:val="24"/>
        </w:rPr>
        <w:t>Взаимодействует с педагогическими работниками ДОУ, родителями (законными 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ТНР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9D7FCD" w:rsidRDefault="009D7FCD">
      <w:pPr>
        <w:pStyle w:val="a3"/>
        <w:spacing w:before="4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71"/>
        </w:tabs>
        <w:ind w:right="109" w:firstLine="0"/>
        <w:jc w:val="both"/>
        <w:rPr>
          <w:sz w:val="24"/>
        </w:rPr>
      </w:pPr>
      <w:r>
        <w:rPr>
          <w:sz w:val="24"/>
        </w:rPr>
        <w:t>Вовлекает в коррекционную работу родителей (законных представителей) 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ТНР,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 заинтересованность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ее результативности.</w:t>
      </w:r>
    </w:p>
    <w:p w:rsidR="009D7FCD" w:rsidRDefault="009D7FCD">
      <w:pPr>
        <w:pStyle w:val="a3"/>
        <w:spacing w:before="2"/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766"/>
        </w:tabs>
        <w:spacing w:before="1"/>
        <w:ind w:right="104" w:firstLine="0"/>
        <w:jc w:val="both"/>
        <w:rPr>
          <w:sz w:val="24"/>
        </w:rPr>
      </w:pPr>
      <w:proofErr w:type="gramStart"/>
      <w:r>
        <w:rPr>
          <w:sz w:val="24"/>
        </w:rPr>
        <w:t>Предоставляет ежегодный отчет</w:t>
      </w:r>
      <w:proofErr w:type="gramEnd"/>
      <w:r>
        <w:rPr>
          <w:sz w:val="24"/>
        </w:rPr>
        <w:t xml:space="preserve"> о результативности усвоения содержания образовательной программы ДОУ воспитанниками группы для детей с ТНР.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1"/>
        <w:numPr>
          <w:ilvl w:val="1"/>
          <w:numId w:val="7"/>
        </w:numPr>
        <w:tabs>
          <w:tab w:val="left" w:pos="641"/>
        </w:tabs>
        <w:ind w:left="641" w:hanging="541"/>
        <w:jc w:val="both"/>
      </w:pPr>
      <w:r>
        <w:t>Музыкальный</w:t>
      </w:r>
      <w:r>
        <w:rPr>
          <w:spacing w:val="-9"/>
        </w:rPr>
        <w:t xml:space="preserve"> </w:t>
      </w:r>
      <w:r>
        <w:rPr>
          <w:spacing w:val="-2"/>
        </w:rPr>
        <w:t>руководитель:</w:t>
      </w:r>
    </w:p>
    <w:p w:rsidR="009D7FCD" w:rsidRDefault="009D7FCD">
      <w:pPr>
        <w:pStyle w:val="a3"/>
        <w:spacing w:before="4"/>
        <w:rPr>
          <w:b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91"/>
        </w:tabs>
        <w:ind w:right="108" w:firstLine="0"/>
        <w:jc w:val="both"/>
        <w:rPr>
          <w:sz w:val="24"/>
        </w:rPr>
      </w:pPr>
      <w:r>
        <w:rPr>
          <w:sz w:val="24"/>
        </w:rPr>
        <w:t>Планирует содержание психолого-педагогической работы по освоению детьми группы для детей с ТНР образовательной области «Художественно-эстетическое развитие», раздел «Музыкальная деятельность».</w:t>
      </w:r>
    </w:p>
    <w:p w:rsidR="009D7FCD" w:rsidRDefault="009D7FCD">
      <w:pPr>
        <w:pStyle w:val="a3"/>
        <w:spacing w:before="7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916"/>
        </w:tabs>
        <w:ind w:right="118" w:firstLine="0"/>
        <w:jc w:val="both"/>
        <w:rPr>
          <w:sz w:val="24"/>
        </w:rPr>
      </w:pPr>
      <w:r>
        <w:rPr>
          <w:sz w:val="24"/>
        </w:rPr>
        <w:t>Проводит образовательную деятельность, осуществляемую в процессе организации музыкально-художественной деятельности воспитанников.</w:t>
      </w:r>
    </w:p>
    <w:p w:rsidR="009D7FCD" w:rsidRDefault="009D7FCD">
      <w:pPr>
        <w:pStyle w:val="a3"/>
        <w:spacing w:before="3"/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56"/>
        </w:tabs>
        <w:ind w:right="114" w:firstLine="0"/>
        <w:jc w:val="both"/>
        <w:rPr>
          <w:sz w:val="24"/>
        </w:rPr>
      </w:pPr>
      <w:r>
        <w:rPr>
          <w:sz w:val="24"/>
        </w:rPr>
        <w:t>Отбирает музыкальный и художественный репертуар с учетом проведения коррекционной работы с воспитанниками группы для детей с ТНР.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1031"/>
        </w:tabs>
        <w:spacing w:before="1" w:line="242" w:lineRule="auto"/>
        <w:ind w:right="105" w:firstLine="0"/>
        <w:jc w:val="both"/>
        <w:rPr>
          <w:sz w:val="24"/>
        </w:rPr>
      </w:pPr>
      <w:r>
        <w:rPr>
          <w:sz w:val="24"/>
        </w:rPr>
        <w:t>Совместно с учителем-логопедом и воспитателями группы планирует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 и проводит с воспитанниками группы для детей с ТНР занятия по коррекционной ритмике.</w:t>
      </w:r>
    </w:p>
    <w:p w:rsidR="009D7FCD" w:rsidRDefault="009D7FCD">
      <w:pPr>
        <w:pStyle w:val="a3"/>
        <w:spacing w:before="4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1061"/>
        </w:tabs>
        <w:spacing w:line="275" w:lineRule="exact"/>
        <w:ind w:left="1061" w:hanging="961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54"/>
          <w:w w:val="150"/>
          <w:sz w:val="24"/>
        </w:rPr>
        <w:t xml:space="preserve">  </w:t>
      </w:r>
      <w:r>
        <w:rPr>
          <w:sz w:val="24"/>
        </w:rPr>
        <w:t>мониторинг</w:t>
      </w:r>
      <w:r>
        <w:rPr>
          <w:spacing w:val="58"/>
          <w:w w:val="150"/>
          <w:sz w:val="24"/>
        </w:rPr>
        <w:t xml:space="preserve">  </w:t>
      </w:r>
      <w:r>
        <w:rPr>
          <w:sz w:val="24"/>
        </w:rPr>
        <w:t>усвоения</w:t>
      </w:r>
      <w:r>
        <w:rPr>
          <w:spacing w:val="54"/>
          <w:w w:val="150"/>
          <w:sz w:val="24"/>
        </w:rPr>
        <w:t xml:space="preserve">  </w:t>
      </w:r>
      <w:r>
        <w:rPr>
          <w:sz w:val="24"/>
        </w:rPr>
        <w:t>содержания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55"/>
          <w:w w:val="150"/>
          <w:sz w:val="24"/>
        </w:rPr>
        <w:t xml:space="preserve">  </w:t>
      </w:r>
      <w:r>
        <w:rPr>
          <w:spacing w:val="-2"/>
          <w:sz w:val="24"/>
        </w:rPr>
        <w:t>области</w:t>
      </w:r>
    </w:p>
    <w:p w:rsidR="009D7FCD" w:rsidRDefault="00D56DDD">
      <w:pPr>
        <w:pStyle w:val="a3"/>
        <w:spacing w:line="242" w:lineRule="auto"/>
        <w:ind w:left="100" w:right="113"/>
        <w:jc w:val="both"/>
      </w:pPr>
      <w:r>
        <w:t>«Художественно-эстетическое развитие», раздел «Музыкальная деятельность» воспитанниками группы для детей с ТНР.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921"/>
        </w:tabs>
        <w:ind w:right="99" w:firstLine="0"/>
        <w:jc w:val="both"/>
        <w:rPr>
          <w:sz w:val="24"/>
        </w:rPr>
      </w:pPr>
      <w:r>
        <w:rPr>
          <w:sz w:val="24"/>
        </w:rPr>
        <w:t>Взаимодействует с учителем-логопедом, педагогическими работниками ДОУ, родителями (законными представителями) воспитанников группы для детей с ТНР по вопросам реализации образовательной программы ДОУ.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36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Ведет необходимую документацию по планированию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ТНР образовательной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области</w:t>
      </w:r>
      <w:r>
        <w:rPr>
          <w:spacing w:val="69"/>
          <w:w w:val="150"/>
          <w:sz w:val="24"/>
        </w:rPr>
        <w:t xml:space="preserve">   </w:t>
      </w:r>
      <w:r>
        <w:rPr>
          <w:sz w:val="24"/>
        </w:rPr>
        <w:t>«Художественно-эстетическое</w:t>
      </w:r>
      <w:r>
        <w:rPr>
          <w:spacing w:val="68"/>
          <w:w w:val="150"/>
          <w:sz w:val="24"/>
        </w:rPr>
        <w:t xml:space="preserve">   </w:t>
      </w:r>
      <w:r>
        <w:rPr>
          <w:sz w:val="24"/>
        </w:rPr>
        <w:t>развитие»,</w:t>
      </w:r>
      <w:r>
        <w:rPr>
          <w:spacing w:val="67"/>
          <w:w w:val="150"/>
          <w:sz w:val="24"/>
        </w:rPr>
        <w:t xml:space="preserve">   </w:t>
      </w:r>
      <w:r>
        <w:rPr>
          <w:spacing w:val="-2"/>
          <w:sz w:val="24"/>
        </w:rPr>
        <w:t>раздел</w:t>
      </w:r>
    </w:p>
    <w:p w:rsidR="009D7FCD" w:rsidRDefault="00D56DDD">
      <w:pPr>
        <w:pStyle w:val="a3"/>
        <w:spacing w:line="242" w:lineRule="auto"/>
        <w:ind w:left="100" w:right="109"/>
        <w:jc w:val="both"/>
      </w:pPr>
      <w:r>
        <w:t>«Музыкальная деятельность» и образовательной деятельности, осуществляемой в процессе организации музыкально-художественной деятельности воспитанников группы для детей с ТНР.</w:t>
      </w:r>
    </w:p>
    <w:p w:rsidR="009D7FCD" w:rsidRDefault="009D7FCD">
      <w:pPr>
        <w:spacing w:line="242" w:lineRule="auto"/>
        <w:jc w:val="both"/>
        <w:sectPr w:rsidR="009D7FCD">
          <w:pgSz w:w="11910" w:h="16840"/>
          <w:pgMar w:top="1060" w:right="740" w:bottom="280" w:left="1600" w:header="720" w:footer="720" w:gutter="0"/>
          <w:cols w:space="720"/>
        </w:sect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951"/>
        </w:tabs>
        <w:spacing w:before="76"/>
        <w:ind w:right="113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Предоставляет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ежегодный отчет</w:t>
      </w:r>
      <w:proofErr w:type="gramEnd"/>
      <w:r>
        <w:rPr>
          <w:sz w:val="24"/>
        </w:rPr>
        <w:t xml:space="preserve"> о результативности усвоения содержания образовательной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области</w:t>
      </w:r>
      <w:r>
        <w:rPr>
          <w:spacing w:val="69"/>
          <w:w w:val="150"/>
          <w:sz w:val="24"/>
        </w:rPr>
        <w:t xml:space="preserve">   </w:t>
      </w:r>
      <w:r>
        <w:rPr>
          <w:sz w:val="24"/>
        </w:rPr>
        <w:t>«Художественно-эстетическое</w:t>
      </w:r>
      <w:r>
        <w:rPr>
          <w:spacing w:val="68"/>
          <w:w w:val="150"/>
          <w:sz w:val="24"/>
        </w:rPr>
        <w:t xml:space="preserve">   </w:t>
      </w:r>
      <w:r>
        <w:rPr>
          <w:sz w:val="24"/>
        </w:rPr>
        <w:t>развитие»,</w:t>
      </w:r>
      <w:r>
        <w:rPr>
          <w:spacing w:val="67"/>
          <w:w w:val="150"/>
          <w:sz w:val="24"/>
        </w:rPr>
        <w:t xml:space="preserve">   </w:t>
      </w:r>
      <w:r>
        <w:rPr>
          <w:spacing w:val="-2"/>
          <w:sz w:val="24"/>
        </w:rPr>
        <w:t>раздел</w:t>
      </w:r>
    </w:p>
    <w:p w:rsidR="009D7FCD" w:rsidRDefault="00D56DDD">
      <w:pPr>
        <w:pStyle w:val="a3"/>
        <w:ind w:left="100"/>
      </w:pPr>
      <w:r>
        <w:t>«Музыкальная деятельность» образовательной программы ДОУ воспитанниками группы для детей с ТНР.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1"/>
        <w:numPr>
          <w:ilvl w:val="1"/>
          <w:numId w:val="7"/>
        </w:numPr>
        <w:tabs>
          <w:tab w:val="left" w:pos="641"/>
        </w:tabs>
        <w:ind w:left="641" w:hanging="541"/>
        <w:jc w:val="both"/>
      </w:pPr>
      <w:r>
        <w:t>Инструктор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культуре:</w:t>
      </w:r>
    </w:p>
    <w:p w:rsidR="009D7FCD" w:rsidRDefault="009D7FCD">
      <w:pPr>
        <w:pStyle w:val="a3"/>
        <w:spacing w:before="9"/>
        <w:rPr>
          <w:b/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1231"/>
        </w:tabs>
        <w:spacing w:line="242" w:lineRule="auto"/>
        <w:ind w:right="110" w:firstLine="0"/>
        <w:jc w:val="both"/>
        <w:rPr>
          <w:sz w:val="24"/>
        </w:rPr>
      </w:pPr>
      <w:r>
        <w:rPr>
          <w:sz w:val="24"/>
        </w:rPr>
        <w:t>Планирует содержание психолого-педагогической работы по освоению воспитанниками 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детей с ТНР образовательной области «Физическая </w:t>
      </w:r>
      <w:r>
        <w:rPr>
          <w:spacing w:val="-2"/>
          <w:sz w:val="24"/>
        </w:rPr>
        <w:t>культура».</w:t>
      </w:r>
    </w:p>
    <w:p w:rsidR="009D7FCD" w:rsidRDefault="009D7FCD">
      <w:pPr>
        <w:pStyle w:val="a3"/>
        <w:spacing w:before="5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931"/>
        </w:tabs>
        <w:ind w:right="115" w:firstLine="0"/>
        <w:jc w:val="both"/>
        <w:rPr>
          <w:sz w:val="24"/>
        </w:rPr>
      </w:pPr>
      <w:r>
        <w:rPr>
          <w:sz w:val="24"/>
        </w:rPr>
        <w:t>Совместно с воспитателем группы проводит с воспитанниками занятия по физической культуре.</w:t>
      </w:r>
    </w:p>
    <w:p w:rsidR="009D7FCD" w:rsidRDefault="009D7FCD">
      <w:pPr>
        <w:pStyle w:val="a3"/>
        <w:spacing w:before="2"/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931"/>
        </w:tabs>
        <w:ind w:right="122" w:firstLine="60"/>
        <w:jc w:val="both"/>
        <w:rPr>
          <w:sz w:val="24"/>
        </w:rPr>
      </w:pPr>
      <w:r>
        <w:rPr>
          <w:sz w:val="24"/>
        </w:rPr>
        <w:t>Во время проведения занятий по физической культуре регулирует физическую нагрузку, следит за физическим состоянием воспитанников группы для детей с ТНР.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921"/>
        </w:tabs>
        <w:ind w:right="111" w:firstLine="0"/>
        <w:jc w:val="both"/>
        <w:rPr>
          <w:sz w:val="24"/>
        </w:rPr>
      </w:pPr>
      <w:r>
        <w:rPr>
          <w:sz w:val="24"/>
        </w:rPr>
        <w:t>Совместно с воспитателями проводит мониторинг усвоения воспитанниками группы для детей с ТНР содержания образовательной области «Физическая культура».</w:t>
      </w:r>
    </w:p>
    <w:p w:rsidR="009D7FCD" w:rsidRDefault="009D7FCD">
      <w:pPr>
        <w:pStyle w:val="a3"/>
        <w:spacing w:before="2"/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921"/>
        </w:tabs>
        <w:ind w:right="99" w:firstLine="0"/>
        <w:jc w:val="both"/>
        <w:rPr>
          <w:sz w:val="24"/>
        </w:rPr>
      </w:pPr>
      <w:r>
        <w:rPr>
          <w:sz w:val="24"/>
        </w:rPr>
        <w:t>Взаимодействует с учителем-логопедом, педагогическими работниками ДОУ, родителями (законными представителями) воспитанников группы для детей с ТНР по вопросам реализации образовательной программы ДОУ.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901"/>
        </w:tabs>
        <w:spacing w:line="242" w:lineRule="auto"/>
        <w:ind w:right="108" w:firstLine="0"/>
        <w:jc w:val="both"/>
        <w:rPr>
          <w:sz w:val="24"/>
        </w:rPr>
      </w:pPr>
      <w:r>
        <w:rPr>
          <w:sz w:val="24"/>
        </w:rPr>
        <w:t>Ведет необходимую документацию по планированию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ТНР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«Физическая культура».</w:t>
      </w:r>
    </w:p>
    <w:p w:rsidR="009D7FCD" w:rsidRDefault="009D7FCD">
      <w:pPr>
        <w:pStyle w:val="a3"/>
        <w:spacing w:before="4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61"/>
        </w:tabs>
        <w:spacing w:before="1" w:line="242" w:lineRule="auto"/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Предоставляет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ежегодный отчет</w:t>
      </w:r>
      <w:proofErr w:type="gramEnd"/>
      <w:r>
        <w:rPr>
          <w:sz w:val="24"/>
        </w:rPr>
        <w:t xml:space="preserve"> о результативности усвоения содержания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 «Физическая культура» основной образовательной программы ДОУ воспитанниками группы для детей с ТНР.</w:t>
      </w:r>
    </w:p>
    <w:p w:rsidR="009D7FCD" w:rsidRDefault="009D7FCD">
      <w:pPr>
        <w:pStyle w:val="a3"/>
        <w:spacing w:before="4"/>
        <w:rPr>
          <w:sz w:val="23"/>
        </w:rPr>
      </w:pPr>
    </w:p>
    <w:p w:rsidR="009D7FCD" w:rsidRDefault="00D56DDD">
      <w:pPr>
        <w:pStyle w:val="1"/>
        <w:numPr>
          <w:ilvl w:val="1"/>
          <w:numId w:val="7"/>
        </w:numPr>
        <w:tabs>
          <w:tab w:val="left" w:pos="641"/>
        </w:tabs>
        <w:spacing w:before="1"/>
        <w:ind w:left="641" w:hanging="541"/>
        <w:jc w:val="both"/>
      </w:pPr>
      <w:r>
        <w:t>Младший</w:t>
      </w:r>
      <w:r>
        <w:rPr>
          <w:spacing w:val="1"/>
        </w:rPr>
        <w:t xml:space="preserve"> </w:t>
      </w:r>
      <w:r>
        <w:rPr>
          <w:spacing w:val="-2"/>
        </w:rPr>
        <w:t>воспитатель:</w:t>
      </w:r>
    </w:p>
    <w:p w:rsidR="009D7FCD" w:rsidRDefault="009D7FCD">
      <w:pPr>
        <w:pStyle w:val="a3"/>
        <w:spacing w:before="9"/>
        <w:rPr>
          <w:b/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56"/>
        </w:tabs>
        <w:spacing w:line="242" w:lineRule="auto"/>
        <w:ind w:right="105" w:firstLine="0"/>
        <w:jc w:val="both"/>
        <w:rPr>
          <w:sz w:val="24"/>
        </w:rPr>
      </w:pPr>
      <w:r>
        <w:rPr>
          <w:sz w:val="24"/>
        </w:rPr>
        <w:t>Участвует в проведении с воспитанниками группы для детей с ТНР с учетом их 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психофизиологических особенностей: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0"/>
          <w:numId w:val="10"/>
        </w:numPr>
        <w:tabs>
          <w:tab w:val="left" w:pos="386"/>
        </w:tabs>
        <w:ind w:right="108" w:firstLine="0"/>
        <w:rPr>
          <w:sz w:val="24"/>
        </w:rPr>
      </w:pPr>
      <w:proofErr w:type="gramStart"/>
      <w:r>
        <w:rPr>
          <w:sz w:val="24"/>
        </w:rPr>
        <w:t>процесса организации различных видов детской деятельности: игровой, коммуникативной,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трудовой, познавательно-исследовательской, художественно - музыкальной, продуктивной, чтения;</w:t>
      </w:r>
      <w:proofErr w:type="gramEnd"/>
    </w:p>
    <w:p w:rsidR="009D7FCD" w:rsidRDefault="009D7FCD">
      <w:pPr>
        <w:pStyle w:val="a3"/>
      </w:pPr>
    </w:p>
    <w:p w:rsidR="009D7FCD" w:rsidRDefault="00D56DDD">
      <w:pPr>
        <w:pStyle w:val="a4"/>
        <w:numPr>
          <w:ilvl w:val="0"/>
          <w:numId w:val="10"/>
        </w:numPr>
        <w:tabs>
          <w:tab w:val="left" w:pos="241"/>
        </w:tabs>
        <w:spacing w:before="1"/>
        <w:ind w:left="241"/>
        <w:rPr>
          <w:sz w:val="24"/>
        </w:rPr>
      </w:pPr>
      <w:r>
        <w:rPr>
          <w:sz w:val="24"/>
        </w:rPr>
        <w:t>занятий,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воспитателем;</w:t>
      </w:r>
    </w:p>
    <w:p w:rsidR="009D7FCD" w:rsidRDefault="009D7FCD">
      <w:pPr>
        <w:pStyle w:val="a3"/>
        <w:spacing w:before="10"/>
        <w:rPr>
          <w:sz w:val="23"/>
        </w:rPr>
      </w:pPr>
    </w:p>
    <w:p w:rsidR="009D7FCD" w:rsidRDefault="00D56DDD">
      <w:pPr>
        <w:pStyle w:val="a4"/>
        <w:numPr>
          <w:ilvl w:val="0"/>
          <w:numId w:val="10"/>
        </w:numPr>
        <w:tabs>
          <w:tab w:val="left" w:pos="241"/>
        </w:tabs>
        <w:ind w:left="241"/>
        <w:rPr>
          <w:sz w:val="24"/>
        </w:rPr>
      </w:pP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 w:rsidR="009D7FCD" w:rsidRDefault="009D7FCD">
      <w:pPr>
        <w:pStyle w:val="a3"/>
        <w:spacing w:before="3"/>
      </w:pPr>
    </w:p>
    <w:p w:rsidR="009D7FCD" w:rsidRDefault="00D56DDD">
      <w:pPr>
        <w:pStyle w:val="a4"/>
        <w:numPr>
          <w:ilvl w:val="0"/>
          <w:numId w:val="10"/>
        </w:numPr>
        <w:tabs>
          <w:tab w:val="left" w:pos="241"/>
        </w:tabs>
        <w:ind w:left="241"/>
        <w:rPr>
          <w:sz w:val="24"/>
        </w:rPr>
      </w:pPr>
      <w:r>
        <w:rPr>
          <w:w w:val="95"/>
          <w:sz w:val="24"/>
        </w:rPr>
        <w:t>самостоятельной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pacing w:val="-2"/>
          <w:w w:val="95"/>
          <w:sz w:val="24"/>
        </w:rPr>
        <w:t>детей.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31"/>
        </w:tabs>
        <w:ind w:right="111" w:firstLine="0"/>
        <w:jc w:val="both"/>
        <w:rPr>
          <w:sz w:val="24"/>
        </w:rPr>
      </w:pPr>
      <w:r>
        <w:rPr>
          <w:sz w:val="24"/>
        </w:rPr>
        <w:t>Создает условия для социальной и трудовой адаптации воспитанников группы для детей с ТНР.</w:t>
      </w:r>
    </w:p>
    <w:p w:rsidR="009D7FCD" w:rsidRDefault="009D7FCD">
      <w:pPr>
        <w:pStyle w:val="a3"/>
        <w:spacing w:before="3"/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51"/>
        </w:tabs>
        <w:ind w:right="105" w:firstLine="0"/>
        <w:jc w:val="both"/>
        <w:rPr>
          <w:sz w:val="24"/>
        </w:rPr>
      </w:pPr>
      <w:r>
        <w:rPr>
          <w:sz w:val="24"/>
        </w:rPr>
        <w:t>Организует с учетом возрастных и индивидуальных особенностей воспитанников 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ТНР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самообслуживанию, оказывает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им необходимую помощь.</w:t>
      </w:r>
    </w:p>
    <w:p w:rsidR="009D7FCD" w:rsidRDefault="009D7FCD">
      <w:pPr>
        <w:jc w:val="both"/>
        <w:rPr>
          <w:sz w:val="24"/>
        </w:rPr>
        <w:sectPr w:rsidR="009D7FCD">
          <w:pgSz w:w="11910" w:h="16840"/>
          <w:pgMar w:top="1060" w:right="740" w:bottom="280" w:left="1600" w:header="720" w:footer="720" w:gutter="0"/>
          <w:cols w:space="720"/>
        </w:sectPr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56"/>
        </w:tabs>
        <w:spacing w:before="71"/>
        <w:ind w:right="116" w:firstLine="0"/>
        <w:jc w:val="both"/>
        <w:rPr>
          <w:sz w:val="24"/>
        </w:rPr>
      </w:pPr>
      <w:r>
        <w:rPr>
          <w:sz w:val="24"/>
        </w:rPr>
        <w:lastRenderedPageBreak/>
        <w:t>Участвует в работе по профилактике отклоняющегося поведения, вредных привычек у воспитанников группы для детей с ТНР.</w:t>
      </w:r>
    </w:p>
    <w:p w:rsidR="009D7FCD" w:rsidRDefault="009D7FCD">
      <w:pPr>
        <w:pStyle w:val="a3"/>
        <w:spacing w:before="2"/>
      </w:pPr>
    </w:p>
    <w:p w:rsidR="009D7FCD" w:rsidRDefault="00D56DDD">
      <w:pPr>
        <w:pStyle w:val="a4"/>
        <w:numPr>
          <w:ilvl w:val="2"/>
          <w:numId w:val="7"/>
        </w:numPr>
        <w:tabs>
          <w:tab w:val="left" w:pos="851"/>
        </w:tabs>
        <w:ind w:right="105" w:firstLine="0"/>
        <w:jc w:val="both"/>
        <w:rPr>
          <w:sz w:val="24"/>
        </w:rPr>
      </w:pPr>
      <w:r>
        <w:rPr>
          <w:sz w:val="24"/>
        </w:rPr>
        <w:t>Взаимодействует с родителями (законными представителями) воспитанников группы 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детей с ТНР по вопросам организации жизнедеятельности в ДОУ </w:t>
      </w:r>
      <w:r>
        <w:rPr>
          <w:spacing w:val="-2"/>
          <w:sz w:val="24"/>
        </w:rPr>
        <w:t>воспитанников.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1"/>
        <w:numPr>
          <w:ilvl w:val="0"/>
          <w:numId w:val="13"/>
        </w:numPr>
        <w:tabs>
          <w:tab w:val="left" w:pos="2747"/>
        </w:tabs>
        <w:ind w:left="2747" w:hanging="241"/>
        <w:jc w:val="left"/>
      </w:pPr>
      <w:r>
        <w:t>Документация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ТНР</w:t>
      </w:r>
    </w:p>
    <w:p w:rsidR="009D7FCD" w:rsidRDefault="009D7FCD">
      <w:pPr>
        <w:pStyle w:val="a3"/>
        <w:spacing w:before="3"/>
        <w:rPr>
          <w:b/>
        </w:rPr>
      </w:pPr>
    </w:p>
    <w:p w:rsidR="009D7FCD" w:rsidRDefault="00D56DDD">
      <w:pPr>
        <w:pStyle w:val="a4"/>
        <w:numPr>
          <w:ilvl w:val="1"/>
          <w:numId w:val="4"/>
        </w:numPr>
        <w:tabs>
          <w:tab w:val="left" w:pos="546"/>
        </w:tabs>
        <w:ind w:left="525" w:right="111" w:hanging="426"/>
        <w:rPr>
          <w:b/>
          <w:sz w:val="24"/>
        </w:rPr>
      </w:pPr>
      <w:r>
        <w:rPr>
          <w:sz w:val="24"/>
        </w:rPr>
        <w:t>Адаптированная основная образовательная программа дошкольного образования для детей с ТНР.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1"/>
          <w:numId w:val="4"/>
        </w:numPr>
        <w:tabs>
          <w:tab w:val="left" w:pos="521"/>
          <w:tab w:val="left" w:pos="2931"/>
        </w:tabs>
        <w:spacing w:before="1" w:line="242" w:lineRule="auto"/>
        <w:ind w:left="525" w:right="108" w:hanging="426"/>
        <w:rPr>
          <w:b/>
          <w:sz w:val="24"/>
        </w:rPr>
      </w:pPr>
      <w:r>
        <w:rPr>
          <w:color w:val="000009"/>
          <w:sz w:val="24"/>
        </w:rPr>
        <w:t>Рабочая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z w:val="24"/>
        </w:rPr>
        <w:tab/>
        <w:t>учителя-логопеда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воспитателя,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включающая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перспективное планирование занятий.</w:t>
      </w:r>
    </w:p>
    <w:p w:rsidR="009D7FCD" w:rsidRDefault="009D7FCD">
      <w:pPr>
        <w:pStyle w:val="a3"/>
        <w:spacing w:before="7"/>
        <w:rPr>
          <w:sz w:val="23"/>
        </w:rPr>
      </w:pPr>
    </w:p>
    <w:p w:rsidR="009D7FCD" w:rsidRDefault="00D56DDD">
      <w:pPr>
        <w:pStyle w:val="a4"/>
        <w:numPr>
          <w:ilvl w:val="1"/>
          <w:numId w:val="4"/>
        </w:numPr>
        <w:tabs>
          <w:tab w:val="left" w:pos="521"/>
        </w:tabs>
        <w:spacing w:before="1"/>
        <w:ind w:left="521" w:hanging="421"/>
        <w:jc w:val="both"/>
        <w:rPr>
          <w:b/>
          <w:color w:val="000009"/>
          <w:sz w:val="24"/>
        </w:rPr>
      </w:pPr>
      <w:r>
        <w:rPr>
          <w:color w:val="000009"/>
          <w:sz w:val="24"/>
        </w:rPr>
        <w:t>Положение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группе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компенсирующей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направленности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4"/>
          <w:sz w:val="24"/>
        </w:rPr>
        <w:t>ДОУ.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1"/>
          <w:numId w:val="4"/>
        </w:numPr>
        <w:tabs>
          <w:tab w:val="left" w:pos="521"/>
        </w:tabs>
        <w:spacing w:before="1"/>
        <w:ind w:left="521" w:hanging="421"/>
        <w:jc w:val="both"/>
        <w:rPr>
          <w:b/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ТНР.</w:t>
      </w:r>
    </w:p>
    <w:p w:rsidR="009D7FCD" w:rsidRDefault="009D7FCD">
      <w:pPr>
        <w:pStyle w:val="a3"/>
        <w:spacing w:before="2"/>
      </w:pPr>
    </w:p>
    <w:p w:rsidR="009D7FCD" w:rsidRDefault="00D56DDD">
      <w:pPr>
        <w:pStyle w:val="a4"/>
        <w:numPr>
          <w:ilvl w:val="1"/>
          <w:numId w:val="4"/>
        </w:numPr>
        <w:tabs>
          <w:tab w:val="left" w:pos="521"/>
        </w:tabs>
        <w:spacing w:before="1"/>
        <w:ind w:left="521" w:hanging="421"/>
        <w:jc w:val="both"/>
        <w:rPr>
          <w:b/>
          <w:sz w:val="24"/>
        </w:rPr>
      </w:pPr>
      <w:r>
        <w:rPr>
          <w:sz w:val="24"/>
        </w:rPr>
        <w:t>Табель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воспитанниками.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1"/>
          <w:numId w:val="4"/>
        </w:numPr>
        <w:tabs>
          <w:tab w:val="left" w:pos="521"/>
        </w:tabs>
        <w:ind w:left="521" w:hanging="421"/>
        <w:jc w:val="both"/>
        <w:rPr>
          <w:b/>
          <w:sz w:val="24"/>
        </w:rPr>
      </w:pPr>
      <w:r>
        <w:rPr>
          <w:sz w:val="24"/>
        </w:rPr>
        <w:t>Речевая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карта.</w:t>
      </w:r>
    </w:p>
    <w:p w:rsidR="009D7FCD" w:rsidRDefault="009D7FCD">
      <w:pPr>
        <w:pStyle w:val="a3"/>
        <w:spacing w:before="10"/>
        <w:rPr>
          <w:sz w:val="23"/>
        </w:rPr>
      </w:pPr>
    </w:p>
    <w:p w:rsidR="009D7FCD" w:rsidRDefault="00D56DDD">
      <w:pPr>
        <w:pStyle w:val="a4"/>
        <w:numPr>
          <w:ilvl w:val="1"/>
          <w:numId w:val="3"/>
        </w:numPr>
        <w:tabs>
          <w:tab w:val="left" w:pos="536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Индивидуальный образовательный маршрут каждого воспитанника группы для детей с ТНР.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a4"/>
        <w:numPr>
          <w:ilvl w:val="1"/>
          <w:numId w:val="3"/>
        </w:numPr>
        <w:tabs>
          <w:tab w:val="left" w:pos="536"/>
        </w:tabs>
        <w:ind w:right="113" w:firstLine="0"/>
        <w:jc w:val="both"/>
        <w:rPr>
          <w:sz w:val="24"/>
        </w:rPr>
      </w:pPr>
      <w:r>
        <w:rPr>
          <w:sz w:val="24"/>
        </w:rPr>
        <w:t>Календарный план воспитателей по образовательной деятельности с воспитанниками группы для детей с ТНР.</w:t>
      </w:r>
    </w:p>
    <w:p w:rsidR="009D7FCD" w:rsidRDefault="009D7FCD">
      <w:pPr>
        <w:pStyle w:val="a3"/>
        <w:spacing w:before="3"/>
      </w:pPr>
    </w:p>
    <w:p w:rsidR="009D7FCD" w:rsidRDefault="00D56DDD">
      <w:pPr>
        <w:pStyle w:val="a4"/>
        <w:numPr>
          <w:ilvl w:val="1"/>
          <w:numId w:val="3"/>
        </w:numPr>
        <w:tabs>
          <w:tab w:val="left" w:pos="636"/>
        </w:tabs>
        <w:ind w:right="111" w:firstLine="0"/>
        <w:jc w:val="both"/>
        <w:rPr>
          <w:sz w:val="24"/>
        </w:rPr>
      </w:pPr>
      <w:r>
        <w:rPr>
          <w:sz w:val="24"/>
        </w:rPr>
        <w:t>Циклограммы рабочего времени специалистов, работающих с воспитанниками группы для детей с ТНР.</w:t>
      </w:r>
    </w:p>
    <w:p w:rsidR="009D7FCD" w:rsidRDefault="009D7FCD">
      <w:pPr>
        <w:pStyle w:val="a3"/>
        <w:spacing w:before="8"/>
        <w:rPr>
          <w:sz w:val="23"/>
        </w:rPr>
      </w:pPr>
    </w:p>
    <w:p w:rsidR="009D7FCD" w:rsidRDefault="00D56DDD">
      <w:pPr>
        <w:pStyle w:val="a4"/>
        <w:numPr>
          <w:ilvl w:val="1"/>
          <w:numId w:val="3"/>
        </w:numPr>
        <w:tabs>
          <w:tab w:val="left" w:pos="521"/>
        </w:tabs>
        <w:ind w:left="521" w:hanging="421"/>
        <w:jc w:val="both"/>
        <w:rPr>
          <w:sz w:val="24"/>
        </w:rPr>
      </w:pPr>
      <w:r>
        <w:rPr>
          <w:sz w:val="24"/>
        </w:rPr>
        <w:t>Аналитический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9D7FCD" w:rsidRDefault="009D7FCD">
      <w:pPr>
        <w:pStyle w:val="a3"/>
        <w:spacing w:before="3"/>
      </w:pPr>
    </w:p>
    <w:p w:rsidR="009D7FCD" w:rsidRDefault="00D56DDD">
      <w:pPr>
        <w:pStyle w:val="1"/>
        <w:numPr>
          <w:ilvl w:val="0"/>
          <w:numId w:val="13"/>
        </w:numPr>
        <w:tabs>
          <w:tab w:val="left" w:pos="2387"/>
        </w:tabs>
        <w:ind w:left="2386" w:hanging="301"/>
        <w:jc w:val="left"/>
      </w:pPr>
      <w:r>
        <w:t>Руководство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штаты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ТНР</w:t>
      </w:r>
    </w:p>
    <w:p w:rsidR="009D7FCD" w:rsidRDefault="009D7FCD">
      <w:pPr>
        <w:pStyle w:val="a3"/>
        <w:spacing w:before="10"/>
        <w:rPr>
          <w:b/>
          <w:sz w:val="23"/>
        </w:rPr>
      </w:pPr>
    </w:p>
    <w:p w:rsidR="009D7FCD" w:rsidRDefault="00D56DDD">
      <w:pPr>
        <w:pStyle w:val="a4"/>
        <w:numPr>
          <w:ilvl w:val="1"/>
          <w:numId w:val="2"/>
        </w:numPr>
        <w:tabs>
          <w:tab w:val="left" w:pos="521"/>
        </w:tabs>
        <w:spacing w:before="1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МБДОУ:</w:t>
      </w:r>
    </w:p>
    <w:p w:rsidR="009D7FCD" w:rsidRDefault="009D7FCD">
      <w:pPr>
        <w:pStyle w:val="a3"/>
        <w:spacing w:before="9"/>
        <w:rPr>
          <w:sz w:val="23"/>
        </w:rPr>
      </w:pPr>
    </w:p>
    <w:p w:rsidR="009D7FCD" w:rsidRDefault="00D56DDD">
      <w:pPr>
        <w:pStyle w:val="a4"/>
        <w:numPr>
          <w:ilvl w:val="2"/>
          <w:numId w:val="2"/>
        </w:numPr>
        <w:tabs>
          <w:tab w:val="left" w:pos="721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Осуществляет систематический контроль и несет персональную ответственность за правильную организацию в группах образовательного процесса и проведения всего комплекса мероприятий, направленных на коррекцию отклонений в речевом развитии </w:t>
      </w:r>
      <w:r>
        <w:rPr>
          <w:spacing w:val="-2"/>
          <w:sz w:val="24"/>
        </w:rPr>
        <w:t>детей.</w:t>
      </w:r>
    </w:p>
    <w:p w:rsidR="009D7FCD" w:rsidRDefault="009D7FCD">
      <w:pPr>
        <w:pStyle w:val="a3"/>
      </w:pPr>
    </w:p>
    <w:p w:rsidR="009D7FCD" w:rsidRDefault="00D56DDD">
      <w:pPr>
        <w:pStyle w:val="a4"/>
        <w:numPr>
          <w:ilvl w:val="2"/>
          <w:numId w:val="2"/>
        </w:numPr>
        <w:tabs>
          <w:tab w:val="left" w:pos="761"/>
        </w:tabs>
        <w:spacing w:before="1" w:line="242" w:lineRule="auto"/>
        <w:ind w:right="115" w:firstLine="0"/>
        <w:jc w:val="both"/>
        <w:rPr>
          <w:sz w:val="24"/>
        </w:rPr>
      </w:pPr>
      <w:r>
        <w:rPr>
          <w:sz w:val="24"/>
        </w:rPr>
        <w:t>Координирует деятельность коллектива детского сада и специалистов, проводит анализ эффективности работы в данных группах.</w:t>
      </w:r>
    </w:p>
    <w:p w:rsidR="009D7FCD" w:rsidRDefault="009D7FCD">
      <w:pPr>
        <w:pStyle w:val="a3"/>
        <w:spacing w:before="7"/>
        <w:rPr>
          <w:sz w:val="23"/>
        </w:rPr>
      </w:pPr>
    </w:p>
    <w:p w:rsidR="009D7FCD" w:rsidRDefault="00D56DDD">
      <w:pPr>
        <w:pStyle w:val="a4"/>
        <w:numPr>
          <w:ilvl w:val="2"/>
          <w:numId w:val="2"/>
        </w:numPr>
        <w:tabs>
          <w:tab w:val="left" w:pos="701"/>
        </w:tabs>
        <w:spacing w:before="1"/>
        <w:ind w:left="701" w:hanging="60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ТНР.</w:t>
      </w:r>
    </w:p>
    <w:p w:rsidR="009D7FCD" w:rsidRDefault="009D7FCD">
      <w:pPr>
        <w:pStyle w:val="a3"/>
        <w:spacing w:before="10"/>
        <w:rPr>
          <w:sz w:val="23"/>
        </w:rPr>
      </w:pPr>
    </w:p>
    <w:p w:rsidR="009D7FCD" w:rsidRDefault="00D56DDD">
      <w:pPr>
        <w:pStyle w:val="a4"/>
        <w:numPr>
          <w:ilvl w:val="1"/>
          <w:numId w:val="2"/>
        </w:numPr>
        <w:tabs>
          <w:tab w:val="left" w:pos="521"/>
        </w:tabs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ВМР:</w:t>
      </w:r>
    </w:p>
    <w:p w:rsidR="009D7FCD" w:rsidRDefault="009D7FCD">
      <w:pPr>
        <w:jc w:val="both"/>
        <w:rPr>
          <w:sz w:val="24"/>
        </w:rPr>
        <w:sectPr w:rsidR="009D7FCD">
          <w:pgSz w:w="11910" w:h="16840"/>
          <w:pgMar w:top="1340" w:right="740" w:bottom="280" w:left="1600" w:header="720" w:footer="720" w:gutter="0"/>
          <w:cols w:space="720"/>
        </w:sectPr>
      </w:pPr>
    </w:p>
    <w:p w:rsidR="009D7FCD" w:rsidRDefault="00D56DDD">
      <w:pPr>
        <w:pStyle w:val="a4"/>
        <w:numPr>
          <w:ilvl w:val="2"/>
          <w:numId w:val="2"/>
        </w:numPr>
        <w:tabs>
          <w:tab w:val="left" w:pos="786"/>
        </w:tabs>
        <w:spacing w:before="76"/>
        <w:ind w:right="104" w:firstLine="0"/>
        <w:jc w:val="both"/>
        <w:rPr>
          <w:sz w:val="24"/>
        </w:rPr>
      </w:pPr>
      <w:r>
        <w:rPr>
          <w:sz w:val="24"/>
        </w:rPr>
        <w:lastRenderedPageBreak/>
        <w:t>Планирует, координирует взаимодействие педагогических работников МБДОУ, родителей (законных представителей) воспитанников группы для детей с ТНР 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 освоения АООП для детей с ТНР.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a4"/>
        <w:numPr>
          <w:ilvl w:val="2"/>
          <w:numId w:val="2"/>
        </w:numPr>
        <w:tabs>
          <w:tab w:val="left" w:pos="931"/>
        </w:tabs>
        <w:ind w:right="111" w:firstLine="0"/>
        <w:jc w:val="both"/>
        <w:rPr>
          <w:sz w:val="24"/>
        </w:rPr>
      </w:pPr>
      <w:r>
        <w:rPr>
          <w:sz w:val="24"/>
        </w:rPr>
        <w:t>Обеспечивает повышение профессионально компетенции педагогических работников ДОУ, педагогической компетентности родителей (законных представителей) воспитанников группы для детей с ТНР в вопросах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a4"/>
        <w:numPr>
          <w:ilvl w:val="2"/>
          <w:numId w:val="2"/>
        </w:numPr>
        <w:tabs>
          <w:tab w:val="left" w:pos="701"/>
        </w:tabs>
        <w:ind w:left="701" w:hanging="60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9D7FCD" w:rsidRDefault="009D7FCD">
      <w:pPr>
        <w:pStyle w:val="a3"/>
        <w:spacing w:before="10"/>
        <w:rPr>
          <w:sz w:val="23"/>
        </w:rPr>
      </w:pPr>
    </w:p>
    <w:p w:rsidR="009D7FCD" w:rsidRDefault="00D56DDD">
      <w:pPr>
        <w:pStyle w:val="a4"/>
        <w:numPr>
          <w:ilvl w:val="2"/>
          <w:numId w:val="2"/>
        </w:numPr>
        <w:tabs>
          <w:tab w:val="left" w:pos="801"/>
        </w:tabs>
        <w:ind w:right="108" w:firstLine="0"/>
        <w:jc w:val="both"/>
        <w:rPr>
          <w:sz w:val="24"/>
        </w:rPr>
      </w:pPr>
      <w:r>
        <w:rPr>
          <w:sz w:val="24"/>
        </w:rPr>
        <w:t>Контролирует планирование образовательной деятельности, осуществляемой в процессе организации различных видов детской деятельности, в ходе режимных моментов, самостоятельной деятельности.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1"/>
        <w:numPr>
          <w:ilvl w:val="0"/>
          <w:numId w:val="13"/>
        </w:numPr>
        <w:tabs>
          <w:tab w:val="left" w:pos="1927"/>
        </w:tabs>
        <w:ind w:left="1926" w:hanging="241"/>
        <w:jc w:val="left"/>
      </w:pPr>
      <w:r>
        <w:t>Материально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финансовое</w:t>
      </w:r>
      <w:r>
        <w:rPr>
          <w:spacing w:val="-4"/>
        </w:rPr>
        <w:t xml:space="preserve"> </w:t>
      </w:r>
      <w:r>
        <w:rPr>
          <w:spacing w:val="-2"/>
        </w:rPr>
        <w:t>обеспечение</w:t>
      </w:r>
    </w:p>
    <w:p w:rsidR="009D7FCD" w:rsidRDefault="009D7FCD">
      <w:pPr>
        <w:pStyle w:val="a3"/>
        <w:spacing w:before="10"/>
        <w:rPr>
          <w:b/>
          <w:sz w:val="23"/>
        </w:rPr>
      </w:pPr>
    </w:p>
    <w:p w:rsidR="009D7FCD" w:rsidRDefault="00D56DDD">
      <w:pPr>
        <w:pStyle w:val="a4"/>
        <w:numPr>
          <w:ilvl w:val="1"/>
          <w:numId w:val="1"/>
        </w:numPr>
        <w:tabs>
          <w:tab w:val="left" w:pos="521"/>
        </w:tabs>
        <w:ind w:right="104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 -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 образовательных учреждений осуществляется в соответствии с тарифн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квалификационными характеристиками (требованиями).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п. 4 разд. I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 к Постановлению № 46 продолжительность отпуска педагогических работников ДОО, работающих с обучающимися с ОВЗ и (или) лицами, нуждающимися в длительном лечении, составляет 56 календарных дней.</w:t>
      </w:r>
    </w:p>
    <w:p w:rsidR="009D7FCD" w:rsidRDefault="009D7FCD">
      <w:pPr>
        <w:pStyle w:val="a3"/>
        <w:spacing w:before="10"/>
        <w:rPr>
          <w:sz w:val="23"/>
        </w:rPr>
      </w:pPr>
    </w:p>
    <w:p w:rsidR="009D7FCD" w:rsidRDefault="00D56DDD">
      <w:pPr>
        <w:pStyle w:val="a4"/>
        <w:numPr>
          <w:ilvl w:val="1"/>
          <w:numId w:val="1"/>
        </w:numPr>
        <w:tabs>
          <w:tab w:val="left" w:pos="681"/>
        </w:tabs>
        <w:ind w:right="107" w:firstLine="0"/>
        <w:jc w:val="both"/>
        <w:rPr>
          <w:sz w:val="24"/>
        </w:rPr>
      </w:pPr>
      <w:r>
        <w:rPr>
          <w:sz w:val="24"/>
        </w:rPr>
        <w:t>Учителям-логопедам муниципальных дошкольных образовательных учреждений повышаются тарифные ставки (должностные оклады) на 20% за работу с детьми, имеющими отклонения в речевом развитии. Недельная нагрузка учителя-логопеда составляет 20 часов, из которых 16 часов отводится на коррекционную работу с детьми, а 4 часа – на организационно-методическую и консультативную работу с педагогическими работниками ДОУ и родителями.</w:t>
      </w:r>
    </w:p>
    <w:p w:rsidR="009D7FCD" w:rsidRDefault="009D7FCD">
      <w:pPr>
        <w:pStyle w:val="a3"/>
        <w:spacing w:before="4"/>
      </w:pPr>
    </w:p>
    <w:p w:rsidR="009D7FCD" w:rsidRDefault="00D56DDD">
      <w:pPr>
        <w:pStyle w:val="a4"/>
        <w:numPr>
          <w:ilvl w:val="1"/>
          <w:numId w:val="1"/>
        </w:numPr>
        <w:tabs>
          <w:tab w:val="left" w:pos="531"/>
        </w:tabs>
        <w:ind w:right="108" w:firstLine="0"/>
        <w:jc w:val="both"/>
        <w:rPr>
          <w:sz w:val="24"/>
        </w:rPr>
      </w:pPr>
      <w:r>
        <w:rPr>
          <w:sz w:val="24"/>
        </w:rPr>
        <w:t>Воспитателям, работающим в группе для детей с ТНР дошкольного образовательного учреждения, повышаются тарифные ставки (должностные оклады) на 20% за работу с детьми, имеющими ТНР. Нормативная продолжительность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воспитателя в группах компенсирующей направленности – 25 часов в неделю.</w:t>
      </w:r>
    </w:p>
    <w:p w:rsidR="009D7FCD" w:rsidRDefault="009D7FCD">
      <w:pPr>
        <w:pStyle w:val="a3"/>
      </w:pPr>
    </w:p>
    <w:p w:rsidR="009D7FCD" w:rsidRDefault="00D56DDD">
      <w:pPr>
        <w:pStyle w:val="a4"/>
        <w:numPr>
          <w:ilvl w:val="1"/>
          <w:numId w:val="1"/>
        </w:numPr>
        <w:tabs>
          <w:tab w:val="left" w:pos="531"/>
        </w:tabs>
        <w:ind w:right="104" w:firstLine="0"/>
        <w:jc w:val="both"/>
        <w:rPr>
          <w:sz w:val="24"/>
        </w:rPr>
      </w:pPr>
      <w:r>
        <w:rPr>
          <w:sz w:val="24"/>
        </w:rPr>
        <w:t>Педагогическим работникам дошкольных образовательных учреждений, работающим с детьми с ТНР, тарифные ставки (должностные оклады) повышаются на 20% за часы занятий, которые они ведут в группах для детей с ЗПР.</w:t>
      </w:r>
    </w:p>
    <w:p w:rsidR="009D7FCD" w:rsidRDefault="009D7FCD">
      <w:pPr>
        <w:pStyle w:val="a3"/>
        <w:spacing w:before="1"/>
      </w:pPr>
    </w:p>
    <w:p w:rsidR="009D7FCD" w:rsidRDefault="00D56DDD">
      <w:pPr>
        <w:pStyle w:val="a4"/>
        <w:numPr>
          <w:ilvl w:val="1"/>
          <w:numId w:val="1"/>
        </w:numPr>
        <w:tabs>
          <w:tab w:val="left" w:pos="631"/>
        </w:tabs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Заведующему и заместителю заведующего по воспитательной и методической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 муниципального бюджетного дошкольного образовательного учреждения, создающим необходимые условия для функционирования групп для детей с ТНР, производится повышение должностных окладов в размере 15% при наличии 2 и более групп компенсирующей направленности.</w:t>
      </w:r>
      <w:proofErr w:type="gramEnd"/>
    </w:p>
    <w:p w:rsidR="009D7FCD" w:rsidRDefault="009D7FCD">
      <w:pPr>
        <w:pStyle w:val="a3"/>
      </w:pPr>
    </w:p>
    <w:p w:rsidR="009D7FCD" w:rsidRDefault="00D56DDD">
      <w:pPr>
        <w:pStyle w:val="1"/>
        <w:numPr>
          <w:ilvl w:val="0"/>
          <w:numId w:val="13"/>
        </w:numPr>
        <w:tabs>
          <w:tab w:val="left" w:pos="3322"/>
        </w:tabs>
        <w:ind w:left="3322"/>
        <w:jc w:val="left"/>
      </w:pPr>
      <w: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9D7FCD" w:rsidRDefault="009D7FCD">
      <w:pPr>
        <w:pStyle w:val="a3"/>
        <w:spacing w:before="10"/>
        <w:rPr>
          <w:b/>
          <w:sz w:val="23"/>
        </w:rPr>
      </w:pPr>
    </w:p>
    <w:p w:rsidR="009D7FCD" w:rsidRDefault="00D56DDD">
      <w:pPr>
        <w:pStyle w:val="a3"/>
        <w:ind w:left="100" w:right="105"/>
        <w:jc w:val="both"/>
      </w:pPr>
      <w:r>
        <w:rPr>
          <w:b/>
        </w:rPr>
        <w:t>8.1</w:t>
      </w:r>
      <w:r>
        <w:t xml:space="preserve">. Выпуск детей из группы для детей с ТНР осуществляется </w:t>
      </w:r>
      <w:proofErr w:type="spellStart"/>
      <w:r>
        <w:t>ППк</w:t>
      </w:r>
      <w:proofErr w:type="spellEnd"/>
      <w:r>
        <w:t xml:space="preserve"> образовательного учреждения после окончания срока коррекционного обучения.</w:t>
      </w:r>
    </w:p>
    <w:p w:rsidR="009D7FCD" w:rsidRDefault="009D7FCD">
      <w:pPr>
        <w:pStyle w:val="a3"/>
        <w:spacing w:before="2"/>
      </w:pPr>
    </w:p>
    <w:p w:rsidR="009D7FCD" w:rsidRDefault="00D56DDD">
      <w:pPr>
        <w:pStyle w:val="a3"/>
        <w:ind w:left="100" w:right="105"/>
        <w:jc w:val="both"/>
      </w:pPr>
      <w:r>
        <w:rPr>
          <w:b/>
        </w:rPr>
        <w:t>8.3</w:t>
      </w:r>
      <w:r>
        <w:t>. В вопросах, не предусмотренных настоящим Положением, на группы для детей с ТНР распространяется Устав ДОУ.</w:t>
      </w:r>
    </w:p>
    <w:sectPr w:rsidR="009D7FCD" w:rsidSect="00925710">
      <w:pgSz w:w="11910" w:h="16840"/>
      <w:pgMar w:top="106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52"/>
    <w:multiLevelType w:val="multilevel"/>
    <w:tmpl w:val="F30E1C52"/>
    <w:lvl w:ilvl="0">
      <w:start w:val="5"/>
      <w:numFmt w:val="decimal"/>
      <w:lvlText w:val="%1"/>
      <w:lvlJc w:val="left"/>
      <w:pPr>
        <w:ind w:left="100" w:hanging="43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0" w:hanging="4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36"/>
      </w:pPr>
      <w:rPr>
        <w:rFonts w:hint="default"/>
        <w:lang w:val="ru-RU" w:eastAsia="en-US" w:bidi="ar-SA"/>
      </w:rPr>
    </w:lvl>
  </w:abstractNum>
  <w:abstractNum w:abstractNumId="1">
    <w:nsid w:val="0BF27E11"/>
    <w:multiLevelType w:val="hybridMultilevel"/>
    <w:tmpl w:val="382ECB06"/>
    <w:lvl w:ilvl="0" w:tplc="1D7C73A2">
      <w:numFmt w:val="bullet"/>
      <w:lvlText w:val="-"/>
      <w:lvlJc w:val="left"/>
      <w:pPr>
        <w:ind w:left="100" w:hanging="141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C7631C8">
      <w:numFmt w:val="bullet"/>
      <w:lvlText w:val="•"/>
      <w:lvlJc w:val="left"/>
      <w:pPr>
        <w:ind w:left="1046" w:hanging="141"/>
      </w:pPr>
      <w:rPr>
        <w:rFonts w:hint="default"/>
        <w:lang w:val="ru-RU" w:eastAsia="en-US" w:bidi="ar-SA"/>
      </w:rPr>
    </w:lvl>
    <w:lvl w:ilvl="2" w:tplc="4784F230">
      <w:numFmt w:val="bullet"/>
      <w:lvlText w:val="•"/>
      <w:lvlJc w:val="left"/>
      <w:pPr>
        <w:ind w:left="1993" w:hanging="141"/>
      </w:pPr>
      <w:rPr>
        <w:rFonts w:hint="default"/>
        <w:lang w:val="ru-RU" w:eastAsia="en-US" w:bidi="ar-SA"/>
      </w:rPr>
    </w:lvl>
    <w:lvl w:ilvl="3" w:tplc="B8042960">
      <w:numFmt w:val="bullet"/>
      <w:lvlText w:val="•"/>
      <w:lvlJc w:val="left"/>
      <w:pPr>
        <w:ind w:left="2939" w:hanging="141"/>
      </w:pPr>
      <w:rPr>
        <w:rFonts w:hint="default"/>
        <w:lang w:val="ru-RU" w:eastAsia="en-US" w:bidi="ar-SA"/>
      </w:rPr>
    </w:lvl>
    <w:lvl w:ilvl="4" w:tplc="8C505636">
      <w:numFmt w:val="bullet"/>
      <w:lvlText w:val="•"/>
      <w:lvlJc w:val="left"/>
      <w:pPr>
        <w:ind w:left="3886" w:hanging="141"/>
      </w:pPr>
      <w:rPr>
        <w:rFonts w:hint="default"/>
        <w:lang w:val="ru-RU" w:eastAsia="en-US" w:bidi="ar-SA"/>
      </w:rPr>
    </w:lvl>
    <w:lvl w:ilvl="5" w:tplc="D3B08D02">
      <w:numFmt w:val="bullet"/>
      <w:lvlText w:val="•"/>
      <w:lvlJc w:val="left"/>
      <w:pPr>
        <w:ind w:left="4832" w:hanging="141"/>
      </w:pPr>
      <w:rPr>
        <w:rFonts w:hint="default"/>
        <w:lang w:val="ru-RU" w:eastAsia="en-US" w:bidi="ar-SA"/>
      </w:rPr>
    </w:lvl>
    <w:lvl w:ilvl="6" w:tplc="FABA7A2E">
      <w:numFmt w:val="bullet"/>
      <w:lvlText w:val="•"/>
      <w:lvlJc w:val="left"/>
      <w:pPr>
        <w:ind w:left="5779" w:hanging="141"/>
      </w:pPr>
      <w:rPr>
        <w:rFonts w:hint="default"/>
        <w:lang w:val="ru-RU" w:eastAsia="en-US" w:bidi="ar-SA"/>
      </w:rPr>
    </w:lvl>
    <w:lvl w:ilvl="7" w:tplc="B5FAC462">
      <w:numFmt w:val="bullet"/>
      <w:lvlText w:val="•"/>
      <w:lvlJc w:val="left"/>
      <w:pPr>
        <w:ind w:left="6725" w:hanging="141"/>
      </w:pPr>
      <w:rPr>
        <w:rFonts w:hint="default"/>
        <w:lang w:val="ru-RU" w:eastAsia="en-US" w:bidi="ar-SA"/>
      </w:rPr>
    </w:lvl>
    <w:lvl w:ilvl="8" w:tplc="643E3248">
      <w:numFmt w:val="bullet"/>
      <w:lvlText w:val="•"/>
      <w:lvlJc w:val="left"/>
      <w:pPr>
        <w:ind w:left="7672" w:hanging="141"/>
      </w:pPr>
      <w:rPr>
        <w:rFonts w:hint="default"/>
        <w:lang w:val="ru-RU" w:eastAsia="en-US" w:bidi="ar-SA"/>
      </w:rPr>
    </w:lvl>
  </w:abstractNum>
  <w:abstractNum w:abstractNumId="2">
    <w:nsid w:val="11A50D0F"/>
    <w:multiLevelType w:val="multilevel"/>
    <w:tmpl w:val="FA986724"/>
    <w:lvl w:ilvl="0">
      <w:start w:val="6"/>
      <w:numFmt w:val="decimal"/>
      <w:lvlText w:val="%1"/>
      <w:lvlJc w:val="left"/>
      <w:pPr>
        <w:ind w:left="52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5" w:hanging="621"/>
      </w:pPr>
      <w:rPr>
        <w:rFonts w:hint="default"/>
        <w:lang w:val="ru-RU" w:eastAsia="en-US" w:bidi="ar-SA"/>
      </w:rPr>
    </w:lvl>
  </w:abstractNum>
  <w:abstractNum w:abstractNumId="3">
    <w:nsid w:val="26BC2D7E"/>
    <w:multiLevelType w:val="multilevel"/>
    <w:tmpl w:val="414EC7C4"/>
    <w:lvl w:ilvl="0">
      <w:start w:val="4"/>
      <w:numFmt w:val="decimal"/>
      <w:lvlText w:val="%1"/>
      <w:lvlJc w:val="left"/>
      <w:pPr>
        <w:ind w:left="100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81"/>
      </w:pPr>
      <w:rPr>
        <w:rFonts w:hint="default"/>
        <w:lang w:val="ru-RU" w:eastAsia="en-US" w:bidi="ar-SA"/>
      </w:rPr>
    </w:lvl>
  </w:abstractNum>
  <w:abstractNum w:abstractNumId="4">
    <w:nsid w:val="2CFE390B"/>
    <w:multiLevelType w:val="multilevel"/>
    <w:tmpl w:val="6608AAC0"/>
    <w:lvl w:ilvl="0">
      <w:start w:val="1"/>
      <w:numFmt w:val="decimal"/>
      <w:lvlText w:val="%1"/>
      <w:lvlJc w:val="left"/>
      <w:pPr>
        <w:ind w:left="10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1" w:hanging="17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296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3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1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0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8" w:hanging="170"/>
      </w:pPr>
      <w:rPr>
        <w:rFonts w:hint="default"/>
        <w:lang w:val="ru-RU" w:eastAsia="en-US" w:bidi="ar-SA"/>
      </w:rPr>
    </w:lvl>
  </w:abstractNum>
  <w:abstractNum w:abstractNumId="5">
    <w:nsid w:val="333A6C1F"/>
    <w:multiLevelType w:val="multilevel"/>
    <w:tmpl w:val="246C990E"/>
    <w:lvl w:ilvl="0">
      <w:start w:val="2"/>
      <w:numFmt w:val="decimal"/>
      <w:lvlText w:val="%1"/>
      <w:lvlJc w:val="left"/>
      <w:pPr>
        <w:ind w:left="10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51"/>
      </w:pPr>
      <w:rPr>
        <w:rFonts w:hint="default"/>
        <w:lang w:val="ru-RU" w:eastAsia="en-US" w:bidi="ar-SA"/>
      </w:rPr>
    </w:lvl>
  </w:abstractNum>
  <w:abstractNum w:abstractNumId="6">
    <w:nsid w:val="45CE22CE"/>
    <w:multiLevelType w:val="multilevel"/>
    <w:tmpl w:val="2214CD16"/>
    <w:lvl w:ilvl="0">
      <w:start w:val="5"/>
      <w:numFmt w:val="decimal"/>
      <w:lvlText w:val="%1"/>
      <w:lvlJc w:val="left"/>
      <w:pPr>
        <w:ind w:left="526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44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29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1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46"/>
      </w:pPr>
      <w:rPr>
        <w:rFonts w:hint="default"/>
        <w:lang w:val="ru-RU" w:eastAsia="en-US" w:bidi="ar-SA"/>
      </w:rPr>
    </w:lvl>
  </w:abstractNum>
  <w:abstractNum w:abstractNumId="7">
    <w:nsid w:val="4C4E12AE"/>
    <w:multiLevelType w:val="hybridMultilevel"/>
    <w:tmpl w:val="89F6187C"/>
    <w:lvl w:ilvl="0" w:tplc="CC902BE6">
      <w:start w:val="1"/>
      <w:numFmt w:val="decimal"/>
      <w:lvlText w:val="%1."/>
      <w:lvlJc w:val="left"/>
      <w:pPr>
        <w:ind w:left="371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F96681E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2" w:tplc="A106F440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3" w:tplc="015806E6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4" w:tplc="2028F97E">
      <w:numFmt w:val="bullet"/>
      <w:lvlText w:val="•"/>
      <w:lvlJc w:val="left"/>
      <w:pPr>
        <w:ind w:left="6058" w:hanging="240"/>
      </w:pPr>
      <w:rPr>
        <w:rFonts w:hint="default"/>
        <w:lang w:val="ru-RU" w:eastAsia="en-US" w:bidi="ar-SA"/>
      </w:rPr>
    </w:lvl>
    <w:lvl w:ilvl="5" w:tplc="FA5067F6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6" w:tplc="CF5EC0F4">
      <w:numFmt w:val="bullet"/>
      <w:lvlText w:val="•"/>
      <w:lvlJc w:val="left"/>
      <w:pPr>
        <w:ind w:left="7227" w:hanging="240"/>
      </w:pPr>
      <w:rPr>
        <w:rFonts w:hint="default"/>
        <w:lang w:val="ru-RU" w:eastAsia="en-US" w:bidi="ar-SA"/>
      </w:rPr>
    </w:lvl>
    <w:lvl w:ilvl="7" w:tplc="CFDE1EB0">
      <w:numFmt w:val="bullet"/>
      <w:lvlText w:val="•"/>
      <w:lvlJc w:val="left"/>
      <w:pPr>
        <w:ind w:left="7811" w:hanging="240"/>
      </w:pPr>
      <w:rPr>
        <w:rFonts w:hint="default"/>
        <w:lang w:val="ru-RU" w:eastAsia="en-US" w:bidi="ar-SA"/>
      </w:rPr>
    </w:lvl>
    <w:lvl w:ilvl="8" w:tplc="C936DA00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</w:abstractNum>
  <w:abstractNum w:abstractNumId="8">
    <w:nsid w:val="4F30271B"/>
    <w:multiLevelType w:val="multilevel"/>
    <w:tmpl w:val="5282D430"/>
    <w:lvl w:ilvl="0">
      <w:start w:val="7"/>
      <w:numFmt w:val="decimal"/>
      <w:lvlText w:val="%1"/>
      <w:lvlJc w:val="left"/>
      <w:pPr>
        <w:ind w:left="10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21"/>
      </w:pPr>
      <w:rPr>
        <w:rFonts w:hint="default"/>
        <w:lang w:val="ru-RU" w:eastAsia="en-US" w:bidi="ar-SA"/>
      </w:rPr>
    </w:lvl>
  </w:abstractNum>
  <w:abstractNum w:abstractNumId="9">
    <w:nsid w:val="53EA1059"/>
    <w:multiLevelType w:val="multilevel"/>
    <w:tmpl w:val="DAF20CC0"/>
    <w:lvl w:ilvl="0">
      <w:start w:val="3"/>
      <w:numFmt w:val="decimal"/>
      <w:lvlText w:val="%1"/>
      <w:lvlJc w:val="left"/>
      <w:pPr>
        <w:ind w:left="100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26"/>
      </w:pPr>
      <w:rPr>
        <w:rFonts w:hint="default"/>
        <w:lang w:val="ru-RU" w:eastAsia="en-US" w:bidi="ar-SA"/>
      </w:rPr>
    </w:lvl>
  </w:abstractNum>
  <w:abstractNum w:abstractNumId="10">
    <w:nsid w:val="55171CFF"/>
    <w:multiLevelType w:val="hybridMultilevel"/>
    <w:tmpl w:val="282212AA"/>
    <w:lvl w:ilvl="0" w:tplc="4F6E9F1C">
      <w:numFmt w:val="bullet"/>
      <w:lvlText w:val=""/>
      <w:lvlJc w:val="left"/>
      <w:pPr>
        <w:ind w:left="100" w:hanging="29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40DE7A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2" w:tplc="75B40A82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933861EA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C7769070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9C6E9998">
      <w:numFmt w:val="bullet"/>
      <w:lvlText w:val="•"/>
      <w:lvlJc w:val="left"/>
      <w:pPr>
        <w:ind w:left="4832" w:hanging="291"/>
      </w:pPr>
      <w:rPr>
        <w:rFonts w:hint="default"/>
        <w:lang w:val="ru-RU" w:eastAsia="en-US" w:bidi="ar-SA"/>
      </w:rPr>
    </w:lvl>
    <w:lvl w:ilvl="6" w:tplc="021C3682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8A1007D8">
      <w:numFmt w:val="bullet"/>
      <w:lvlText w:val="•"/>
      <w:lvlJc w:val="left"/>
      <w:pPr>
        <w:ind w:left="6725" w:hanging="291"/>
      </w:pPr>
      <w:rPr>
        <w:rFonts w:hint="default"/>
        <w:lang w:val="ru-RU" w:eastAsia="en-US" w:bidi="ar-SA"/>
      </w:rPr>
    </w:lvl>
    <w:lvl w:ilvl="8" w:tplc="4C98C4F6">
      <w:numFmt w:val="bullet"/>
      <w:lvlText w:val="•"/>
      <w:lvlJc w:val="left"/>
      <w:pPr>
        <w:ind w:left="7672" w:hanging="291"/>
      </w:pPr>
      <w:rPr>
        <w:rFonts w:hint="default"/>
        <w:lang w:val="ru-RU" w:eastAsia="en-US" w:bidi="ar-SA"/>
      </w:rPr>
    </w:lvl>
  </w:abstractNum>
  <w:abstractNum w:abstractNumId="11">
    <w:nsid w:val="60EA43B1"/>
    <w:multiLevelType w:val="multilevel"/>
    <w:tmpl w:val="7DB6275C"/>
    <w:lvl w:ilvl="0">
      <w:start w:val="4"/>
      <w:numFmt w:val="decimal"/>
      <w:lvlText w:val="%1"/>
      <w:lvlJc w:val="left"/>
      <w:pPr>
        <w:ind w:left="100" w:hanging="72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" w:hanging="72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</w:abstractNum>
  <w:abstractNum w:abstractNumId="12">
    <w:nsid w:val="66B7356F"/>
    <w:multiLevelType w:val="multilevel"/>
    <w:tmpl w:val="4D2CFB66"/>
    <w:lvl w:ilvl="0">
      <w:start w:val="4"/>
      <w:numFmt w:val="decimal"/>
      <w:lvlText w:val="%1"/>
      <w:lvlJc w:val="left"/>
      <w:pPr>
        <w:ind w:left="521" w:hanging="42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21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5" w:hanging="73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D7FCD"/>
    <w:rsid w:val="00714FAA"/>
    <w:rsid w:val="00925710"/>
    <w:rsid w:val="009D7FCD"/>
    <w:rsid w:val="00A54F00"/>
    <w:rsid w:val="00D56DDD"/>
    <w:rsid w:val="00DD782A"/>
    <w:rsid w:val="00E22435"/>
    <w:rsid w:val="00F05EE3"/>
    <w:rsid w:val="00F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7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25710"/>
    <w:pPr>
      <w:ind w:left="52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7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710"/>
    <w:rPr>
      <w:sz w:val="24"/>
      <w:szCs w:val="24"/>
    </w:rPr>
  </w:style>
  <w:style w:type="paragraph" w:styleId="a4">
    <w:name w:val="List Paragraph"/>
    <w:basedOn w:val="a"/>
    <w:uiPriority w:val="1"/>
    <w:qFormat/>
    <w:rsid w:val="00925710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925710"/>
  </w:style>
  <w:style w:type="paragraph" w:styleId="a5">
    <w:name w:val="Balloon Text"/>
    <w:basedOn w:val="a"/>
    <w:link w:val="a6"/>
    <w:uiPriority w:val="99"/>
    <w:semiHidden/>
    <w:unhideWhenUsed/>
    <w:rsid w:val="00E22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43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2022-04-06T03:30:00Z</cp:lastPrinted>
  <dcterms:created xsi:type="dcterms:W3CDTF">2022-03-23T04:47:00Z</dcterms:created>
  <dcterms:modified xsi:type="dcterms:W3CDTF">2022-04-07T03:58:00Z</dcterms:modified>
</cp:coreProperties>
</file>